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7F8A47" w14:textId="7745D001" w:rsidR="00036354" w:rsidRPr="006F6A6D" w:rsidRDefault="00036354" w:rsidP="00036354">
      <w:pPr>
        <w:jc w:val="center"/>
        <w:rPr>
          <w:rFonts w:asciiTheme="minorHAnsi" w:hAnsiTheme="minorHAnsi" w:cstheme="minorHAnsi"/>
          <w:sz w:val="32"/>
          <w:szCs w:val="28"/>
        </w:rPr>
      </w:pPr>
      <w:r w:rsidRPr="006F6A6D">
        <w:rPr>
          <w:rFonts w:asciiTheme="minorHAnsi" w:hAnsiTheme="minorHAnsi" w:cstheme="minorHAnsi"/>
          <w:b/>
          <w:sz w:val="32"/>
          <w:szCs w:val="28"/>
        </w:rPr>
        <w:t>EUGENE DE MAZENOD 101</w:t>
      </w:r>
    </w:p>
    <w:p w14:paraId="1EE88496" w14:textId="42518980" w:rsidR="00036354" w:rsidRPr="006F6A6D" w:rsidRDefault="00EC34DE" w:rsidP="00036354">
      <w:pPr>
        <w:jc w:val="center"/>
        <w:rPr>
          <w:rFonts w:asciiTheme="minorHAnsi" w:hAnsiTheme="minorHAnsi" w:cstheme="minorHAnsi"/>
          <w:b/>
        </w:rPr>
      </w:pPr>
      <w:r>
        <w:rPr>
          <w:rFonts w:asciiTheme="minorHAnsi" w:hAnsiTheme="minorHAnsi" w:cstheme="minorHAnsi"/>
          <w:b/>
        </w:rPr>
        <w:t>Presentation 15</w:t>
      </w:r>
    </w:p>
    <w:p w14:paraId="5880FD52" w14:textId="3157D091" w:rsidR="00B65081" w:rsidRPr="006F6A6D" w:rsidRDefault="00036354" w:rsidP="00036354">
      <w:pPr>
        <w:jc w:val="center"/>
        <w:rPr>
          <w:rFonts w:asciiTheme="minorHAnsi" w:eastAsiaTheme="minorEastAsia" w:hAnsiTheme="minorHAnsi" w:cstheme="minorHAnsi"/>
          <w:b/>
          <w:bCs/>
          <w:sz w:val="32"/>
          <w:szCs w:val="32"/>
        </w:rPr>
      </w:pPr>
      <w:r w:rsidRPr="006F6A6D">
        <w:rPr>
          <w:rFonts w:asciiTheme="minorHAnsi" w:eastAsiaTheme="minorEastAsia" w:hAnsiTheme="minorHAnsi" w:cstheme="minorHAnsi"/>
          <w:b/>
          <w:bCs/>
          <w:sz w:val="32"/>
          <w:szCs w:val="32"/>
        </w:rPr>
        <w:t xml:space="preserve">LEAVING NOTHING </w:t>
      </w:r>
      <w:proofErr w:type="spellStart"/>
      <w:r w:rsidRPr="006F6A6D">
        <w:rPr>
          <w:rFonts w:asciiTheme="minorHAnsi" w:eastAsiaTheme="minorEastAsia" w:hAnsiTheme="minorHAnsi" w:cstheme="minorHAnsi"/>
          <w:b/>
          <w:bCs/>
          <w:sz w:val="32"/>
          <w:szCs w:val="32"/>
        </w:rPr>
        <w:t>UNDARED</w:t>
      </w:r>
      <w:proofErr w:type="spellEnd"/>
      <w:r w:rsidRPr="006F6A6D">
        <w:rPr>
          <w:rFonts w:asciiTheme="minorHAnsi" w:eastAsiaTheme="minorEastAsia" w:hAnsiTheme="minorHAnsi" w:cstheme="minorHAnsi"/>
          <w:b/>
          <w:bCs/>
          <w:sz w:val="32"/>
          <w:szCs w:val="32"/>
        </w:rPr>
        <w:t xml:space="preserve"> WITH A HEART AS BIG AS THE WORLD</w:t>
      </w:r>
    </w:p>
    <w:p w14:paraId="16489D96" w14:textId="77777777" w:rsidR="00036354" w:rsidRPr="006F6A6D" w:rsidRDefault="00036354" w:rsidP="00036354">
      <w:pPr>
        <w:spacing w:after="120" w:line="240" w:lineRule="auto"/>
        <w:jc w:val="center"/>
        <w:rPr>
          <w:rFonts w:asciiTheme="minorHAnsi" w:hAnsiTheme="minorHAnsi" w:cstheme="minorHAnsi"/>
          <w:b/>
          <w:sz w:val="28"/>
          <w:szCs w:val="24"/>
        </w:rPr>
      </w:pPr>
      <w:r w:rsidRPr="006F6A6D">
        <w:rPr>
          <w:rFonts w:asciiTheme="minorHAnsi" w:eastAsiaTheme="minorEastAsia" w:hAnsiTheme="minorHAnsi" w:cstheme="minorHAnsi"/>
          <w:b/>
          <w:bCs/>
          <w:noProof/>
          <w:szCs w:val="24"/>
        </w:rPr>
        <w:drawing>
          <wp:anchor distT="0" distB="0" distL="114300" distR="114300" simplePos="0" relativeHeight="251659264" behindDoc="0" locked="0" layoutInCell="1" allowOverlap="1" wp14:anchorId="10F3CF10" wp14:editId="745B50EE">
            <wp:simplePos x="0" y="0"/>
            <wp:positionH relativeFrom="column">
              <wp:posOffset>38100</wp:posOffset>
            </wp:positionH>
            <wp:positionV relativeFrom="paragraph">
              <wp:posOffset>266700</wp:posOffset>
            </wp:positionV>
            <wp:extent cx="743585" cy="1591310"/>
            <wp:effectExtent l="0" t="0" r="0" b="889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591310"/>
                    </a:xfrm>
                    <a:prstGeom prst="rect">
                      <a:avLst/>
                    </a:prstGeom>
                    <a:noFill/>
                  </pic:spPr>
                </pic:pic>
              </a:graphicData>
            </a:graphic>
          </wp:anchor>
        </w:drawing>
      </w:r>
    </w:p>
    <w:p w14:paraId="7AD239D0" w14:textId="77777777" w:rsidR="00036354" w:rsidRPr="006F6A6D" w:rsidRDefault="00036354" w:rsidP="00036354">
      <w:pPr>
        <w:spacing w:after="120" w:line="240" w:lineRule="auto"/>
        <w:jc w:val="center"/>
        <w:rPr>
          <w:rFonts w:asciiTheme="minorHAnsi" w:eastAsiaTheme="minorEastAsia" w:hAnsiTheme="minorHAnsi" w:cstheme="minorHAnsi"/>
          <w:b/>
          <w:bCs/>
          <w:szCs w:val="24"/>
        </w:rPr>
      </w:pPr>
      <w:r w:rsidRPr="006F6A6D">
        <w:rPr>
          <w:rFonts w:asciiTheme="minorHAnsi" w:hAnsiTheme="minorHAnsi" w:cstheme="minorHAnsi"/>
          <w:b/>
          <w:sz w:val="28"/>
          <w:szCs w:val="24"/>
        </w:rPr>
        <w:t>PRAYER USED BY ST. EUGENE BEFORE MEDITATION</w:t>
      </w:r>
      <w:r w:rsidRPr="006F6A6D">
        <w:rPr>
          <w:rFonts w:asciiTheme="minorHAnsi" w:eastAsiaTheme="minorEastAsia" w:hAnsiTheme="minorHAnsi" w:cstheme="minorHAnsi"/>
          <w:b/>
          <w:bCs/>
          <w:szCs w:val="24"/>
        </w:rPr>
        <w:t xml:space="preserve">: </w:t>
      </w:r>
    </w:p>
    <w:p w14:paraId="6E00D4D9" w14:textId="77777777" w:rsidR="00036354" w:rsidRPr="006F6A6D" w:rsidRDefault="00036354" w:rsidP="00036354">
      <w:pPr>
        <w:spacing w:after="120" w:line="240" w:lineRule="auto"/>
        <w:rPr>
          <w:rFonts w:asciiTheme="minorHAnsi" w:eastAsiaTheme="minorEastAsia" w:hAnsiTheme="minorHAnsi" w:cstheme="minorHAnsi"/>
          <w:szCs w:val="24"/>
        </w:rPr>
      </w:pPr>
      <w:r w:rsidRPr="006F6A6D">
        <w:rPr>
          <w:rFonts w:asciiTheme="minorHAnsi" w:hAnsiTheme="minorHAnsi" w:cstheme="minorHAnsi"/>
          <w:szCs w:val="24"/>
        </w:rPr>
        <w:br/>
      </w:r>
      <w:r w:rsidRPr="006F6A6D">
        <w:rPr>
          <w:rFonts w:asciiTheme="minorHAnsi" w:eastAsiaTheme="minorEastAsia" w:hAnsiTheme="minorHAnsi" w:cstheme="minorHAnsi"/>
          <w:szCs w:val="24"/>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30F28570" w14:textId="77777777" w:rsidR="00036354" w:rsidRPr="006F6A6D" w:rsidRDefault="00036354" w:rsidP="00036354">
      <w:pPr>
        <w:rPr>
          <w:rFonts w:asciiTheme="minorHAnsi" w:hAnsiTheme="minorHAnsi" w:cstheme="minorHAnsi"/>
          <w:szCs w:val="24"/>
        </w:rPr>
      </w:pPr>
    </w:p>
    <w:p w14:paraId="0863E517" w14:textId="77777777" w:rsidR="000B6024" w:rsidRPr="006F6A6D" w:rsidRDefault="000B6024" w:rsidP="000B6024">
      <w:pPr>
        <w:rPr>
          <w:rFonts w:asciiTheme="minorHAnsi" w:eastAsiaTheme="minorEastAsia" w:hAnsiTheme="minorHAnsi" w:cstheme="minorHAnsi"/>
          <w:szCs w:val="24"/>
        </w:rPr>
      </w:pPr>
    </w:p>
    <w:p w14:paraId="7B5865BD" w14:textId="77777777" w:rsidR="000B6024" w:rsidRPr="006F6A6D" w:rsidRDefault="000B6024" w:rsidP="000B6024">
      <w:pPr>
        <w:rPr>
          <w:rFonts w:asciiTheme="minorHAnsi" w:hAnsiTheme="minorHAnsi" w:cstheme="minorHAnsi"/>
          <w:szCs w:val="24"/>
        </w:rPr>
      </w:pPr>
      <w:r w:rsidRPr="006F6A6D">
        <w:rPr>
          <w:rFonts w:asciiTheme="minorHAnsi" w:hAnsiTheme="minorHAnsi" w:cstheme="minorHAnsi"/>
          <w:szCs w:val="24"/>
        </w:rPr>
        <w:t>1/ Eugene was described as having a "heart as big as the world!" He had many dreams and desires to make Jesus Christ known as Savior throughout the world. He had to learn to "wait for the hour of God" which came initially through two providential figures.</w:t>
      </w:r>
    </w:p>
    <w:p w14:paraId="09440152" w14:textId="77777777" w:rsidR="000B6024" w:rsidRPr="006F6A6D" w:rsidRDefault="000B6024" w:rsidP="000B6024">
      <w:pPr>
        <w:pStyle w:val="ListParagraph"/>
        <w:numPr>
          <w:ilvl w:val="0"/>
          <w:numId w:val="1"/>
        </w:numPr>
        <w:rPr>
          <w:rFonts w:cstheme="minorHAnsi"/>
          <w:b/>
          <w:sz w:val="24"/>
          <w:szCs w:val="24"/>
        </w:rPr>
      </w:pPr>
      <w:r w:rsidRPr="006F6A6D">
        <w:rPr>
          <w:rFonts w:cstheme="minorHAnsi"/>
          <w:b/>
          <w:sz w:val="24"/>
          <w:szCs w:val="24"/>
        </w:rPr>
        <w:t>Who have been some of the providential figures in your life? People whom you recognized as having been sent by God to bring you closer to God. Recall and give thanks.</w:t>
      </w:r>
    </w:p>
    <w:p w14:paraId="10F34B6F" w14:textId="13AC347D" w:rsidR="000B6024" w:rsidRPr="006F6A6D" w:rsidRDefault="000B6024" w:rsidP="000B6024">
      <w:pPr>
        <w:rPr>
          <w:rFonts w:asciiTheme="minorHAnsi" w:hAnsiTheme="minorHAnsi" w:cstheme="minorHAnsi"/>
          <w:szCs w:val="24"/>
        </w:rPr>
      </w:pPr>
    </w:p>
    <w:p w14:paraId="3A41FEFF" w14:textId="4D47FB19" w:rsidR="000B6024" w:rsidRPr="006F6A6D" w:rsidRDefault="000B6024" w:rsidP="000B6024">
      <w:pPr>
        <w:rPr>
          <w:rFonts w:asciiTheme="minorHAnsi" w:hAnsiTheme="minorHAnsi" w:cstheme="minorHAnsi"/>
          <w:color w:val="000000" w:themeColor="text1"/>
          <w:szCs w:val="24"/>
        </w:rPr>
      </w:pPr>
      <w:r w:rsidRPr="006F6A6D">
        <w:rPr>
          <w:rFonts w:asciiTheme="minorHAnsi" w:hAnsiTheme="minorHAnsi" w:cstheme="minorHAnsi"/>
          <w:color w:val="000000" w:themeColor="text1"/>
          <w:szCs w:val="24"/>
        </w:rPr>
        <w:t>2/ "Foreign Missionaries" - I think that we have all met missionaries who have ministered in countries outside of our own. They always have interesting things to share with us on their experiences.</w:t>
      </w:r>
    </w:p>
    <w:p w14:paraId="10E03E80" w14:textId="77777777" w:rsidR="000B6024" w:rsidRPr="006F6A6D" w:rsidRDefault="000B6024" w:rsidP="000B6024">
      <w:pPr>
        <w:pStyle w:val="ListParagraph"/>
        <w:numPr>
          <w:ilvl w:val="0"/>
          <w:numId w:val="4"/>
        </w:numPr>
        <w:rPr>
          <w:rFonts w:cstheme="minorHAnsi"/>
          <w:b/>
          <w:color w:val="000000" w:themeColor="text1"/>
          <w:sz w:val="24"/>
          <w:szCs w:val="24"/>
        </w:rPr>
      </w:pPr>
      <w:r w:rsidRPr="006F6A6D">
        <w:rPr>
          <w:rFonts w:cstheme="minorHAnsi"/>
          <w:b/>
          <w:color w:val="000000" w:themeColor="text1"/>
          <w:sz w:val="24"/>
          <w:szCs w:val="24"/>
        </w:rPr>
        <w:t>Spend some time thinking about some of those you have met and how their experiences and example have enriched you.</w:t>
      </w:r>
    </w:p>
    <w:p w14:paraId="54EB5772" w14:textId="77777777" w:rsidR="000B6024" w:rsidRPr="006F6A6D" w:rsidRDefault="000B6024" w:rsidP="000B6024">
      <w:pPr>
        <w:rPr>
          <w:rFonts w:asciiTheme="minorHAnsi" w:hAnsiTheme="minorHAnsi" w:cstheme="minorHAnsi"/>
          <w:szCs w:val="24"/>
        </w:rPr>
      </w:pPr>
    </w:p>
    <w:p w14:paraId="0A9FA2B8" w14:textId="77777777" w:rsidR="000B6024" w:rsidRPr="006F6A6D" w:rsidRDefault="000B6024" w:rsidP="000B6024">
      <w:pPr>
        <w:rPr>
          <w:rFonts w:asciiTheme="minorHAnsi" w:hAnsiTheme="minorHAnsi" w:cstheme="minorHAnsi"/>
          <w:szCs w:val="24"/>
        </w:rPr>
      </w:pPr>
      <w:r w:rsidRPr="006F6A6D">
        <w:rPr>
          <w:rFonts w:asciiTheme="minorHAnsi" w:hAnsiTheme="minorHAnsi" w:cstheme="minorHAnsi"/>
          <w:szCs w:val="24"/>
        </w:rPr>
        <w:t>3 / The first Oblate missionaries abroad experienced the joys and anguishes of mission just like St. Paul:</w:t>
      </w:r>
    </w:p>
    <w:p w14:paraId="293233CD" w14:textId="77777777" w:rsidR="000B6024" w:rsidRPr="006F6A6D" w:rsidRDefault="000B6024" w:rsidP="000B6024">
      <w:pPr>
        <w:ind w:left="720"/>
        <w:rPr>
          <w:rFonts w:asciiTheme="minorHAnsi" w:hAnsiTheme="minorHAnsi" w:cstheme="minorHAnsi"/>
          <w:szCs w:val="24"/>
        </w:rPr>
      </w:pPr>
      <w:r w:rsidRPr="006F6A6D">
        <w:rPr>
          <w:rFonts w:asciiTheme="minorHAnsi" w:hAnsiTheme="minorHAnsi" w:cstheme="minorHAnsi"/>
          <w:i/>
          <w:iCs/>
          <w:szCs w:val="24"/>
        </w:rPr>
        <w:t>If I proclaim the gospel, this gives me no ground for boasting, for an obligation is laid on me, and woe to me if I do not proclaim the gospel!! </w:t>
      </w:r>
      <w:r w:rsidRPr="006F6A6D">
        <w:rPr>
          <w:rFonts w:asciiTheme="minorHAnsi" w:hAnsiTheme="minorHAnsi" w:cstheme="minorHAnsi"/>
          <w:szCs w:val="24"/>
        </w:rPr>
        <w:t>(1 Corinthians 9 :16)</w:t>
      </w:r>
    </w:p>
    <w:p w14:paraId="05FA19D7" w14:textId="77777777" w:rsidR="000B6024" w:rsidRPr="006F6A6D" w:rsidRDefault="000B6024" w:rsidP="000B6024">
      <w:pPr>
        <w:ind w:left="720"/>
        <w:rPr>
          <w:rFonts w:asciiTheme="minorHAnsi" w:hAnsiTheme="minorHAnsi" w:cstheme="minorHAnsi"/>
          <w:szCs w:val="24"/>
        </w:rPr>
      </w:pPr>
      <w:proofErr w:type="gramStart"/>
      <w:r w:rsidRPr="006F6A6D">
        <w:rPr>
          <w:rFonts w:asciiTheme="minorHAnsi" w:hAnsiTheme="minorHAnsi" w:cstheme="minorHAnsi"/>
          <w:i/>
          <w:iCs/>
          <w:szCs w:val="24"/>
        </w:rPr>
        <w:t>Therefore</w:t>
      </w:r>
      <w:proofErr w:type="gramEnd"/>
      <w:r w:rsidRPr="006F6A6D">
        <w:rPr>
          <w:rFonts w:asciiTheme="minorHAnsi" w:hAnsiTheme="minorHAnsi" w:cstheme="minorHAnsi"/>
          <w:i/>
          <w:iCs/>
          <w:szCs w:val="24"/>
        </w:rPr>
        <w:t xml:space="preserve"> I am content with weaknesses, insults, hardships, persecutions, and calamities for the sake of Christ; for whenever I am weak, then I am strong </w:t>
      </w:r>
      <w:r w:rsidRPr="006F6A6D">
        <w:rPr>
          <w:rFonts w:asciiTheme="minorHAnsi" w:hAnsiTheme="minorHAnsi" w:cstheme="minorHAnsi"/>
          <w:szCs w:val="24"/>
        </w:rPr>
        <w:t>(2 Corinthians 12:10)</w:t>
      </w:r>
    </w:p>
    <w:p w14:paraId="66BE02D4" w14:textId="77777777" w:rsidR="000B6024" w:rsidRPr="006F6A6D" w:rsidRDefault="000B6024" w:rsidP="000B6024">
      <w:pPr>
        <w:numPr>
          <w:ilvl w:val="0"/>
          <w:numId w:val="2"/>
        </w:numPr>
        <w:rPr>
          <w:rFonts w:asciiTheme="minorHAnsi" w:hAnsiTheme="minorHAnsi" w:cstheme="minorHAnsi"/>
          <w:szCs w:val="24"/>
        </w:rPr>
      </w:pPr>
      <w:r w:rsidRPr="006F6A6D">
        <w:rPr>
          <w:rFonts w:asciiTheme="minorHAnsi" w:hAnsiTheme="minorHAnsi" w:cstheme="minorHAnsi"/>
          <w:b/>
          <w:bCs/>
          <w:szCs w:val="24"/>
        </w:rPr>
        <w:lastRenderedPageBreak/>
        <w:t>Reflect on the joys and sorrows of your personal mission in living your faith, and of witnessing it to others. What encourages you in the proclamation of the Gospel? Where do you find strength in weaknesses?</w:t>
      </w:r>
    </w:p>
    <w:p w14:paraId="227F61EC" w14:textId="77777777" w:rsidR="000B6024" w:rsidRPr="006F6A6D" w:rsidRDefault="000B6024" w:rsidP="000B6024">
      <w:pPr>
        <w:rPr>
          <w:rFonts w:asciiTheme="minorHAnsi" w:hAnsiTheme="minorHAnsi" w:cstheme="minorHAnsi"/>
          <w:szCs w:val="24"/>
        </w:rPr>
      </w:pPr>
    </w:p>
    <w:p w14:paraId="0BDC6B96" w14:textId="77777777" w:rsidR="000B6024" w:rsidRPr="006F6A6D" w:rsidRDefault="000B6024" w:rsidP="000B6024">
      <w:pPr>
        <w:rPr>
          <w:rFonts w:asciiTheme="minorHAnsi" w:hAnsiTheme="minorHAnsi" w:cstheme="minorHAnsi"/>
          <w:szCs w:val="24"/>
        </w:rPr>
      </w:pPr>
      <w:r w:rsidRPr="006F6A6D">
        <w:rPr>
          <w:rFonts w:asciiTheme="minorHAnsi" w:hAnsiTheme="minorHAnsi" w:cstheme="minorHAnsi"/>
          <w:szCs w:val="24"/>
        </w:rPr>
        <w:t>4 / In the Rule of 1853 we read:</w:t>
      </w:r>
    </w:p>
    <w:p w14:paraId="22180C98" w14:textId="77777777" w:rsidR="000B6024" w:rsidRPr="006F6A6D" w:rsidRDefault="000B6024" w:rsidP="000B6024">
      <w:pPr>
        <w:ind w:left="1440"/>
        <w:rPr>
          <w:rFonts w:asciiTheme="minorHAnsi" w:hAnsiTheme="minorHAnsi" w:cstheme="minorHAnsi"/>
          <w:szCs w:val="24"/>
        </w:rPr>
      </w:pPr>
      <w:r w:rsidRPr="006F6A6D">
        <w:rPr>
          <w:rFonts w:asciiTheme="minorHAnsi" w:hAnsiTheme="minorHAnsi" w:cstheme="minorHAnsi"/>
          <w:i/>
          <w:iCs/>
          <w:szCs w:val="24"/>
        </w:rPr>
        <w:t>Whoever wants to be one of us must </w:t>
      </w:r>
      <w:r w:rsidRPr="006F6A6D">
        <w:rPr>
          <w:rFonts w:asciiTheme="minorHAnsi" w:hAnsiTheme="minorHAnsi" w:cstheme="minorHAnsi"/>
          <w:b/>
          <w:bCs/>
          <w:i/>
          <w:iCs/>
          <w:szCs w:val="24"/>
        </w:rPr>
        <w:t>burn </w:t>
      </w:r>
      <w:r w:rsidRPr="006F6A6D">
        <w:rPr>
          <w:rFonts w:asciiTheme="minorHAnsi" w:hAnsiTheme="minorHAnsi" w:cstheme="minorHAnsi"/>
          <w:i/>
          <w:iCs/>
          <w:szCs w:val="24"/>
        </w:rPr>
        <w:t>with desires for his own perfection, be </w:t>
      </w:r>
      <w:r w:rsidRPr="006F6A6D">
        <w:rPr>
          <w:rFonts w:asciiTheme="minorHAnsi" w:hAnsiTheme="minorHAnsi" w:cstheme="minorHAnsi"/>
          <w:b/>
          <w:bCs/>
          <w:i/>
          <w:iCs/>
          <w:szCs w:val="24"/>
        </w:rPr>
        <w:t>inflamed </w:t>
      </w:r>
      <w:r w:rsidRPr="006F6A6D">
        <w:rPr>
          <w:rFonts w:asciiTheme="minorHAnsi" w:hAnsiTheme="minorHAnsi" w:cstheme="minorHAnsi"/>
          <w:i/>
          <w:iCs/>
          <w:szCs w:val="24"/>
        </w:rPr>
        <w:t xml:space="preserve">with love for Our Lord Jesus Christ and his Church, and with </w:t>
      </w:r>
      <w:r w:rsidRPr="006F6A6D">
        <w:rPr>
          <w:rFonts w:asciiTheme="minorHAnsi" w:hAnsiTheme="minorHAnsi" w:cstheme="minorHAnsi"/>
          <w:b/>
          <w:i/>
          <w:iCs/>
          <w:szCs w:val="24"/>
        </w:rPr>
        <w:t>ardent</w:t>
      </w:r>
      <w:r w:rsidRPr="006F6A6D">
        <w:rPr>
          <w:rFonts w:asciiTheme="minorHAnsi" w:hAnsiTheme="minorHAnsi" w:cstheme="minorHAnsi"/>
          <w:i/>
          <w:iCs/>
          <w:szCs w:val="24"/>
        </w:rPr>
        <w:t xml:space="preserve"> zeal for the salvation of souls.</w:t>
      </w:r>
    </w:p>
    <w:p w14:paraId="0FA7F86A" w14:textId="77777777" w:rsidR="000B6024" w:rsidRPr="006F6A6D" w:rsidRDefault="000B6024" w:rsidP="000B6024">
      <w:pPr>
        <w:numPr>
          <w:ilvl w:val="0"/>
          <w:numId w:val="3"/>
        </w:numPr>
        <w:rPr>
          <w:rFonts w:asciiTheme="minorHAnsi" w:hAnsiTheme="minorHAnsi" w:cstheme="minorHAnsi"/>
          <w:szCs w:val="24"/>
        </w:rPr>
      </w:pPr>
      <w:r w:rsidRPr="006F6A6D">
        <w:rPr>
          <w:rFonts w:asciiTheme="minorHAnsi" w:hAnsiTheme="minorHAnsi" w:cstheme="minorHAnsi"/>
          <w:b/>
          <w:bCs/>
          <w:szCs w:val="24"/>
        </w:rPr>
        <w:t xml:space="preserve">How do the words of St. Eugene inspire you to live the “fire” of your relationship with God, our Mazenodian charism and the mission of your local faith community? </w:t>
      </w:r>
    </w:p>
    <w:p w14:paraId="39F1C224" w14:textId="77777777" w:rsidR="000B6024" w:rsidRPr="006F6A6D" w:rsidRDefault="000B6024" w:rsidP="000B6024">
      <w:pPr>
        <w:spacing w:line="259" w:lineRule="atLeast"/>
        <w:rPr>
          <w:rFonts w:asciiTheme="minorHAnsi" w:eastAsia="Times New Roman" w:hAnsiTheme="minorHAnsi" w:cstheme="minorHAnsi"/>
          <w:color w:val="000000"/>
          <w:szCs w:val="24"/>
        </w:rPr>
      </w:pPr>
    </w:p>
    <w:p w14:paraId="7AF1FEAB" w14:textId="77777777" w:rsidR="000B6024" w:rsidRPr="006F6A6D" w:rsidRDefault="000B6024" w:rsidP="000B6024">
      <w:pPr>
        <w:spacing w:line="259" w:lineRule="atLeast"/>
        <w:rPr>
          <w:rFonts w:asciiTheme="minorHAnsi" w:eastAsia="Times New Roman" w:hAnsiTheme="minorHAnsi" w:cstheme="minorHAnsi"/>
          <w:b/>
          <w:bCs/>
          <w:color w:val="000000"/>
          <w:szCs w:val="24"/>
        </w:rPr>
      </w:pPr>
      <w:r w:rsidRPr="006F6A6D">
        <w:rPr>
          <w:rFonts w:asciiTheme="minorHAnsi" w:eastAsia="Times New Roman" w:hAnsiTheme="minorHAnsi" w:cstheme="minorHAnsi"/>
          <w:b/>
          <w:bCs/>
          <w:color w:val="000000"/>
          <w:szCs w:val="24"/>
        </w:rPr>
        <w:t xml:space="preserve">Concluding </w:t>
      </w:r>
      <w:proofErr w:type="gramStart"/>
      <w:r w:rsidRPr="006F6A6D">
        <w:rPr>
          <w:rFonts w:asciiTheme="minorHAnsi" w:eastAsia="Times New Roman" w:hAnsiTheme="minorHAnsi" w:cstheme="minorHAnsi"/>
          <w:b/>
          <w:bCs/>
          <w:color w:val="000000"/>
          <w:szCs w:val="24"/>
        </w:rPr>
        <w:t>Prayer :</w:t>
      </w:r>
      <w:proofErr w:type="gramEnd"/>
      <w:r w:rsidRPr="006F6A6D">
        <w:rPr>
          <w:rFonts w:asciiTheme="minorHAnsi" w:eastAsia="Times New Roman" w:hAnsiTheme="minorHAnsi" w:cstheme="minorHAnsi"/>
          <w:b/>
          <w:bCs/>
          <w:color w:val="000000"/>
          <w:szCs w:val="24"/>
        </w:rPr>
        <w:t> </w:t>
      </w:r>
    </w:p>
    <w:p w14:paraId="30C3D76A"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God our Father,</w:t>
      </w:r>
    </w:p>
    <w:p w14:paraId="642BC98F"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 xml:space="preserve">we thank you for having called Saint Eugene de Mazenod </w:t>
      </w:r>
    </w:p>
    <w:p w14:paraId="7EE05ACC"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to follow Christ the Saviour and Evangelizer.</w:t>
      </w:r>
    </w:p>
    <w:p w14:paraId="00083AE0"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 xml:space="preserve">Passionately in love with your </w:t>
      </w:r>
      <w:proofErr w:type="gramStart"/>
      <w:r w:rsidRPr="006F6A6D">
        <w:rPr>
          <w:rFonts w:asciiTheme="minorHAnsi" w:eastAsia="Times New Roman" w:hAnsiTheme="minorHAnsi" w:cstheme="minorHAnsi"/>
          <w:color w:val="000000"/>
          <w:szCs w:val="24"/>
        </w:rPr>
        <w:t>Son</w:t>
      </w:r>
      <w:proofErr w:type="gramEnd"/>
      <w:r w:rsidRPr="006F6A6D">
        <w:rPr>
          <w:rFonts w:asciiTheme="minorHAnsi" w:eastAsia="Times New Roman" w:hAnsiTheme="minorHAnsi" w:cstheme="minorHAnsi"/>
          <w:color w:val="000000"/>
          <w:szCs w:val="24"/>
        </w:rPr>
        <w:t xml:space="preserve"> Jesus</w:t>
      </w:r>
    </w:p>
    <w:p w14:paraId="56C7531A"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and sharing in his compassion for humanity</w:t>
      </w:r>
    </w:p>
    <w:p w14:paraId="37CC0156"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Eugene put himself unconditionally at the service of your Church</w:t>
      </w:r>
    </w:p>
    <w:p w14:paraId="285C0F25"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for the evangelization of those most in need.</w:t>
      </w:r>
    </w:p>
    <w:p w14:paraId="6EBDBC2E"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Through his intercession, help us to reach out with the healing touch of Christ who calls us to holiness and to mission.</w:t>
      </w:r>
    </w:p>
    <w:p w14:paraId="7FE92452"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May we build communities which are signs of your presence,</w:t>
      </w:r>
    </w:p>
    <w:p w14:paraId="2E23687C"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and share the Good News of salvation with all peoples.</w:t>
      </w:r>
    </w:p>
    <w:p w14:paraId="1F6C18EB"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For this we dedicate ourselves, through Christ our Lord.</w:t>
      </w:r>
    </w:p>
    <w:p w14:paraId="1104A7DF"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Amen.</w:t>
      </w:r>
    </w:p>
    <w:p w14:paraId="7AA8C7D6"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Saint Eugene de Mazenod, Share with us your love for Christ.</w:t>
      </w:r>
    </w:p>
    <w:p w14:paraId="380754EE"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 xml:space="preserve">Saint Eugene de Mazenod, </w:t>
      </w:r>
      <w:proofErr w:type="gramStart"/>
      <w:r w:rsidRPr="006F6A6D">
        <w:rPr>
          <w:rFonts w:asciiTheme="minorHAnsi" w:eastAsia="Times New Roman" w:hAnsiTheme="minorHAnsi" w:cstheme="minorHAnsi"/>
          <w:color w:val="000000"/>
          <w:szCs w:val="24"/>
        </w:rPr>
        <w:t>Help</w:t>
      </w:r>
      <w:proofErr w:type="gramEnd"/>
      <w:r w:rsidRPr="006F6A6D">
        <w:rPr>
          <w:rFonts w:asciiTheme="minorHAnsi" w:eastAsia="Times New Roman" w:hAnsiTheme="minorHAnsi" w:cstheme="minorHAnsi"/>
          <w:color w:val="000000"/>
          <w:szCs w:val="24"/>
        </w:rPr>
        <w:t xml:space="preserve"> us to stand firm in goodness.</w:t>
      </w:r>
    </w:p>
    <w:p w14:paraId="0C51EF6D"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Saint Eugene de Mazenod, Be with us in all our efforts.</w:t>
      </w:r>
    </w:p>
    <w:p w14:paraId="3E5AEE95" w14:textId="77777777" w:rsidR="000B6024" w:rsidRPr="006F6A6D" w:rsidRDefault="000B6024" w:rsidP="000B6024">
      <w:pPr>
        <w:spacing w:after="0" w:line="360" w:lineRule="auto"/>
        <w:ind w:left="1440"/>
        <w:rPr>
          <w:rFonts w:asciiTheme="minorHAnsi" w:eastAsia="Times New Roman" w:hAnsiTheme="minorHAnsi" w:cstheme="minorHAnsi"/>
          <w:color w:val="000000"/>
          <w:szCs w:val="24"/>
        </w:rPr>
      </w:pPr>
      <w:r w:rsidRPr="006F6A6D">
        <w:rPr>
          <w:rFonts w:asciiTheme="minorHAnsi" w:eastAsia="Times New Roman" w:hAnsiTheme="minorHAnsi" w:cstheme="minorHAnsi"/>
          <w:color w:val="000000"/>
          <w:szCs w:val="24"/>
        </w:rPr>
        <w:t>Saint Eugene de Mazenod, pray for us.</w:t>
      </w:r>
    </w:p>
    <w:p w14:paraId="7E44982A" w14:textId="77777777" w:rsidR="000B6024" w:rsidRPr="006F6A6D" w:rsidRDefault="000B6024" w:rsidP="00036354">
      <w:pPr>
        <w:rPr>
          <w:rFonts w:asciiTheme="minorHAnsi" w:hAnsiTheme="minorHAnsi" w:cstheme="minorHAnsi"/>
        </w:rPr>
      </w:pPr>
    </w:p>
    <w:sectPr w:rsidR="000B6024" w:rsidRPr="006F6A6D"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A54576"/>
    <w:multiLevelType w:val="hybridMultilevel"/>
    <w:tmpl w:val="648A9AE2"/>
    <w:lvl w:ilvl="0" w:tplc="02AAA8C6">
      <w:start w:val="1"/>
      <w:numFmt w:val="bullet"/>
      <w:lvlText w:val=""/>
      <w:lvlJc w:val="left"/>
      <w:pPr>
        <w:ind w:left="720" w:hanging="360"/>
      </w:pPr>
      <w:rPr>
        <w:rFonts w:ascii="Symbol" w:hAnsi="Symbol"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7A5F"/>
    <w:multiLevelType w:val="multilevel"/>
    <w:tmpl w:val="BC64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0A52A9"/>
    <w:multiLevelType w:val="hybridMultilevel"/>
    <w:tmpl w:val="12DE48EA"/>
    <w:lvl w:ilvl="0" w:tplc="8856AD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D387F"/>
    <w:multiLevelType w:val="multilevel"/>
    <w:tmpl w:val="59663A42"/>
    <w:lvl w:ilvl="0">
      <w:start w:val="1"/>
      <w:numFmt w:val="bullet"/>
      <w:lvlText w:val=""/>
      <w:lvlJc w:val="left"/>
      <w:pPr>
        <w:ind w:left="720" w:hanging="360"/>
      </w:pPr>
      <w:rPr>
        <w:rFonts w:ascii="Symbol" w:hAnsi="Symbol"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080803">
    <w:abstractNumId w:val="2"/>
  </w:num>
  <w:num w:numId="2" w16cid:durableId="1245204">
    <w:abstractNumId w:val="3"/>
  </w:num>
  <w:num w:numId="3" w16cid:durableId="770784869">
    <w:abstractNumId w:val="1"/>
  </w:num>
  <w:num w:numId="4" w16cid:durableId="83522350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54"/>
    <w:rsid w:val="00036354"/>
    <w:rsid w:val="000813C6"/>
    <w:rsid w:val="0008263D"/>
    <w:rsid w:val="000B6024"/>
    <w:rsid w:val="004E3A73"/>
    <w:rsid w:val="00636195"/>
    <w:rsid w:val="006F6A6D"/>
    <w:rsid w:val="00B65081"/>
    <w:rsid w:val="00D414AD"/>
    <w:rsid w:val="00EC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63B8A"/>
  <w14:defaultImageDpi w14:val="32767"/>
  <w15:chartTrackingRefBased/>
  <w15:docId w15:val="{5DC6734F-B28F-3242-8A04-71D5DD2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6354"/>
    <w:pPr>
      <w:spacing w:after="160" w:line="259"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024"/>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4</cp:revision>
  <dcterms:created xsi:type="dcterms:W3CDTF">2022-03-18T18:14:00Z</dcterms:created>
  <dcterms:modified xsi:type="dcterms:W3CDTF">2026-07-06T13:36:00Z</dcterms:modified>
</cp:coreProperties>
</file>