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45DA" w14:textId="5AAB0DA0" w:rsidR="00AC3F51" w:rsidRDefault="00AC3F51" w:rsidP="00AC3F51">
      <w:pPr>
        <w:jc w:val="center"/>
        <w:rPr>
          <w:rFonts w:asciiTheme="minorHAnsi" w:hAnsiTheme="minorHAnsi" w:cstheme="minorHAnsi"/>
          <w:bCs/>
        </w:rPr>
      </w:pPr>
      <w:r>
        <w:rPr>
          <w:rFonts w:asciiTheme="minorHAnsi" w:hAnsiTheme="minorHAnsi" w:cstheme="minorHAnsi"/>
          <w:b/>
        </w:rPr>
        <w:t xml:space="preserve">    </w:t>
      </w:r>
      <w:r w:rsidRPr="007719FF">
        <w:rPr>
          <w:rFonts w:asciiTheme="minorHAnsi" w:hAnsiTheme="minorHAnsi" w:cstheme="minorHAnsi"/>
          <w:b/>
        </w:rPr>
        <w:t>EUGENE DE MAZENOD 101</w:t>
      </w:r>
      <w:r>
        <w:rPr>
          <w:rFonts w:asciiTheme="minorHAnsi" w:hAnsiTheme="minorHAnsi" w:cstheme="minorHAnsi"/>
          <w:b/>
        </w:rPr>
        <w:t xml:space="preserve"> - </w:t>
      </w:r>
      <w:r w:rsidR="00114B84">
        <w:rPr>
          <w:rFonts w:asciiTheme="minorHAnsi" w:hAnsiTheme="minorHAnsi" w:cstheme="minorHAnsi"/>
          <w:b/>
        </w:rPr>
        <w:t>presentation 2</w:t>
      </w:r>
    </w:p>
    <w:p w14:paraId="1582C11F" w14:textId="77777777" w:rsidR="00AC3F51" w:rsidRPr="007719FF" w:rsidRDefault="00AC3F51" w:rsidP="00AC3F51">
      <w:pPr>
        <w:jc w:val="center"/>
        <w:rPr>
          <w:rFonts w:asciiTheme="minorHAnsi" w:hAnsiTheme="minorHAnsi" w:cstheme="minorHAnsi"/>
          <w:bCs/>
        </w:rPr>
      </w:pPr>
    </w:p>
    <w:p w14:paraId="54377EBA" w14:textId="77777777" w:rsidR="00AC3F51" w:rsidRPr="00476624" w:rsidRDefault="00AC3F51" w:rsidP="00AC3F51">
      <w:pPr>
        <w:rPr>
          <w:rFonts w:asciiTheme="minorHAnsi" w:hAnsiTheme="minorHAnsi" w:cstheme="minorHAnsi"/>
          <w:b/>
          <w:bCs/>
        </w:rPr>
      </w:pPr>
      <w:r w:rsidRPr="00476624">
        <w:rPr>
          <w:rFonts w:asciiTheme="minorHAnsi" w:hAnsiTheme="minorHAnsi" w:cstheme="minorHAnsi"/>
          <w:b/>
          <w:bCs/>
          <w:noProof/>
        </w:rPr>
        <w:drawing>
          <wp:anchor distT="0" distB="0" distL="114300" distR="114300" simplePos="0" relativeHeight="251659264" behindDoc="1" locked="0" layoutInCell="1" allowOverlap="1" wp14:anchorId="394C0F34" wp14:editId="35F002C0">
            <wp:simplePos x="0" y="0"/>
            <wp:positionH relativeFrom="margin">
              <wp:posOffset>-105215</wp:posOffset>
            </wp:positionH>
            <wp:positionV relativeFrom="paragraph">
              <wp:posOffset>65405</wp:posOffset>
            </wp:positionV>
            <wp:extent cx="744220" cy="1588135"/>
            <wp:effectExtent l="0" t="0" r="0" b="0"/>
            <wp:wrapTight wrapText="bothSides">
              <wp:wrapPolygon edited="0">
                <wp:start x="0" y="0"/>
                <wp:lineTo x="0" y="21246"/>
                <wp:lineTo x="21010" y="21246"/>
                <wp:lineTo x="210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44220" cy="1588135"/>
                    </a:xfrm>
                    <a:prstGeom prst="rect">
                      <a:avLst/>
                    </a:prstGeom>
                  </pic:spPr>
                </pic:pic>
              </a:graphicData>
            </a:graphic>
            <wp14:sizeRelH relativeFrom="margin">
              <wp14:pctWidth>0</wp14:pctWidth>
            </wp14:sizeRelH>
            <wp14:sizeRelV relativeFrom="margin">
              <wp14:pctHeight>0</wp14:pctHeight>
            </wp14:sizeRelV>
          </wp:anchor>
        </w:drawing>
      </w:r>
      <w:r w:rsidRPr="00476624">
        <w:rPr>
          <w:rFonts w:asciiTheme="minorHAnsi" w:hAnsiTheme="minorHAnsi" w:cstheme="minorHAnsi"/>
          <w:b/>
          <w:bCs/>
        </w:rPr>
        <w:t>PRAYER USED BY ST. EUGENE BEFORE MEDITATION:</w:t>
      </w:r>
    </w:p>
    <w:p w14:paraId="700595CF" w14:textId="77777777" w:rsidR="00AC3F51" w:rsidRPr="00476624" w:rsidRDefault="00AC3F51" w:rsidP="00AC3F51">
      <w:pPr>
        <w:rPr>
          <w:rFonts w:asciiTheme="minorHAnsi" w:hAnsiTheme="minorHAnsi" w:cstheme="minorHAnsi"/>
        </w:rPr>
      </w:pPr>
      <w:r w:rsidRPr="00476624">
        <w:rPr>
          <w:rFonts w:asciiTheme="minorHAnsi" w:hAnsiTheme="minorHAnsi" w:cstheme="minorHAnsi"/>
        </w:rPr>
        <w:t>O Mary Immaculate, faithful adorer of the Father, Mother most admirable of the Son, Spouse of the Holy Spirit,</w:t>
      </w:r>
    </w:p>
    <w:p w14:paraId="21512A26" w14:textId="77777777" w:rsidR="00AC3F51" w:rsidRPr="00476624" w:rsidRDefault="00AC3F51" w:rsidP="00AC3F51">
      <w:pPr>
        <w:rPr>
          <w:rFonts w:asciiTheme="minorHAnsi" w:hAnsiTheme="minorHAnsi" w:cstheme="minorHAnsi"/>
        </w:rPr>
      </w:pPr>
      <w:r w:rsidRPr="00476624">
        <w:rPr>
          <w:rFonts w:asciiTheme="minorHAnsi" w:hAnsiTheme="minorHAnsi" w:cstheme="minorHAnsi"/>
        </w:rPr>
        <w:t xml:space="preserve"> inspire within me the same sentiments that were yours while pondering the revealed mysteries which you treasured in your heart. </w:t>
      </w:r>
    </w:p>
    <w:p w14:paraId="41CAC8B3" w14:textId="77777777" w:rsidR="00AC3F51" w:rsidRDefault="00AC3F51" w:rsidP="00AC3F51">
      <w:pPr>
        <w:rPr>
          <w:rFonts w:asciiTheme="minorHAnsi" w:hAnsiTheme="minorHAnsi" w:cstheme="minorHAnsi"/>
        </w:rPr>
      </w:pPr>
      <w:r w:rsidRPr="00476624">
        <w:rPr>
          <w:rFonts w:asciiTheme="minorHAnsi" w:hAnsiTheme="minorHAnsi" w:cstheme="minorHAnsi"/>
        </w:rPr>
        <w:t xml:space="preserve">Grant that I may ever live in union with your Son, my </w:t>
      </w:r>
      <w:proofErr w:type="spellStart"/>
      <w:r w:rsidRPr="00476624">
        <w:rPr>
          <w:rFonts w:asciiTheme="minorHAnsi" w:hAnsiTheme="minorHAnsi" w:cstheme="minorHAnsi"/>
        </w:rPr>
        <w:t>Saviour</w:t>
      </w:r>
      <w:proofErr w:type="spellEnd"/>
      <w:r w:rsidRPr="00476624">
        <w:rPr>
          <w:rFonts w:asciiTheme="minorHAnsi" w:hAnsiTheme="minorHAnsi" w:cstheme="minorHAnsi"/>
        </w:rPr>
        <w:t>, together with all who, by meditation, give honor to the most Holy Trinity. Amen.</w:t>
      </w:r>
    </w:p>
    <w:p w14:paraId="1B824D27" w14:textId="77777777" w:rsidR="00AC3F51" w:rsidRDefault="00AC3F51" w:rsidP="00AC3F51">
      <w:pPr>
        <w:rPr>
          <w:rFonts w:asciiTheme="minorHAnsi" w:hAnsiTheme="minorHAnsi" w:cstheme="minorHAnsi"/>
        </w:rPr>
      </w:pPr>
    </w:p>
    <w:p w14:paraId="70D687A3" w14:textId="713C05A6" w:rsidR="00AC3F51" w:rsidRPr="00D73520" w:rsidRDefault="00114B84" w:rsidP="00AC3F51">
      <w:pPr>
        <w:ind w:left="990" w:hanging="990"/>
        <w:rPr>
          <w:rFonts w:asciiTheme="minorHAnsi" w:hAnsiTheme="minorHAnsi" w:cstheme="minorHAnsi"/>
          <w:b/>
          <w:bCs/>
        </w:rPr>
      </w:pPr>
      <w:r>
        <w:rPr>
          <w:rFonts w:asciiTheme="minorHAnsi" w:hAnsiTheme="minorHAnsi" w:cstheme="minorHAnsi"/>
          <w:b/>
        </w:rPr>
        <w:t>PRESENTATION 2</w:t>
      </w:r>
      <w:r w:rsidR="00AC3F51">
        <w:rPr>
          <w:rFonts w:asciiTheme="minorHAnsi" w:hAnsiTheme="minorHAnsi" w:cstheme="minorHAnsi"/>
          <w:b/>
        </w:rPr>
        <w:t xml:space="preserve">: </w:t>
      </w:r>
      <w:r w:rsidR="00AC3F51" w:rsidRPr="00D73520">
        <w:rPr>
          <w:rFonts w:asciiTheme="minorHAnsi" w:hAnsiTheme="minorHAnsi" w:cstheme="minorHAnsi"/>
          <w:b/>
        </w:rPr>
        <w:t xml:space="preserve"> </w:t>
      </w:r>
      <w:r w:rsidR="00AC3F51" w:rsidRPr="00AC3F51">
        <w:rPr>
          <w:rFonts w:asciiTheme="minorHAnsi" w:hAnsiTheme="minorHAnsi" w:cstheme="minorHAnsi"/>
          <w:b/>
          <w:bCs/>
        </w:rPr>
        <w:t>A MIGRANT EXILED FROM HIS OWN COUNTRY AND CULTURE FOR ELEVEN YEARS</w:t>
      </w:r>
    </w:p>
    <w:p w14:paraId="74354C5B" w14:textId="77777777" w:rsidR="004E5297" w:rsidRDefault="004E5297" w:rsidP="004E5297">
      <w:pPr>
        <w:pStyle w:val="ListParagraph"/>
        <w:numPr>
          <w:ilvl w:val="0"/>
          <w:numId w:val="1"/>
        </w:numPr>
        <w:rPr>
          <w:rFonts w:asciiTheme="minorHAnsi" w:hAnsiTheme="minorHAnsi" w:cstheme="minorHAnsi"/>
          <w:b/>
        </w:rPr>
      </w:pPr>
      <w:r w:rsidRPr="00D70385">
        <w:rPr>
          <w:rFonts w:asciiTheme="minorHAnsi" w:hAnsiTheme="minorHAnsi" w:cstheme="minorHAnsi"/>
          <w:b/>
        </w:rPr>
        <w:t xml:space="preserve">1/   </w:t>
      </w:r>
      <w:r>
        <w:rPr>
          <w:rFonts w:asciiTheme="minorHAnsi" w:hAnsiTheme="minorHAnsi" w:cstheme="minorHAnsi"/>
          <w:b/>
        </w:rPr>
        <w:t>God never abandoned Eugene, but always provided a guide. Who have been the formative figures (guides) in my life?</w:t>
      </w:r>
    </w:p>
    <w:p w14:paraId="0ACF8FD7" w14:textId="2572DAE5" w:rsidR="00AC3F51" w:rsidRDefault="004E5297" w:rsidP="004E5297">
      <w:pPr>
        <w:ind w:left="720"/>
        <w:rPr>
          <w:rFonts w:asciiTheme="minorHAnsi" w:hAnsiTheme="minorHAnsi" w:cstheme="minorHAnsi"/>
          <w:color w:val="000000" w:themeColor="text1"/>
        </w:rPr>
      </w:pPr>
      <w:r>
        <w:rPr>
          <w:rFonts w:asciiTheme="minorHAnsi" w:hAnsiTheme="minorHAnsi" w:cstheme="minorHAnsi"/>
          <w:color w:val="000000" w:themeColor="text1"/>
        </w:rPr>
        <w:t>In the Bible we find many people who serve as guides to others-Eli, for example was a guide for the prophet Samuel. (</w:t>
      </w:r>
      <w:r w:rsidR="00AC3F51">
        <w:rPr>
          <w:rFonts w:asciiTheme="minorHAnsi" w:hAnsiTheme="minorHAnsi" w:cstheme="minorHAnsi"/>
          <w:color w:val="000000" w:themeColor="text1"/>
        </w:rPr>
        <w:t>1 Samuel 3:1-19</w:t>
      </w:r>
      <w:r>
        <w:rPr>
          <w:rFonts w:asciiTheme="minorHAnsi" w:hAnsiTheme="minorHAnsi" w:cstheme="minorHAnsi"/>
          <w:color w:val="000000" w:themeColor="text1"/>
        </w:rPr>
        <w:t>)</w:t>
      </w:r>
    </w:p>
    <w:p w14:paraId="76B10F45" w14:textId="148F8554" w:rsidR="008F4A3D" w:rsidRPr="008F4A3D" w:rsidRDefault="00AC3F51" w:rsidP="008F4A3D">
      <w:pPr>
        <w:ind w:left="1440"/>
        <w:rPr>
          <w:rFonts w:asciiTheme="minorHAnsi" w:hAnsiTheme="minorHAnsi" w:cstheme="minorHAnsi"/>
          <w:i/>
          <w:color w:val="000000" w:themeColor="text1"/>
        </w:rPr>
      </w:pPr>
      <w:r w:rsidRPr="008F4A3D">
        <w:rPr>
          <w:rFonts w:asciiTheme="minorHAnsi" w:hAnsiTheme="minorHAnsi" w:cstheme="minorHAnsi"/>
          <w:i/>
          <w:color w:val="000000" w:themeColor="text1"/>
        </w:rPr>
        <w:t xml:space="preserve">During the time young Samuel was minister to the LORD under Eli, a revelation of the LORD was uncommon and vision infrequent. One day Eli was asleep in his usual place. His eyes had lately grown so weak that he could not see. The lamp of God was not yet extinguished, and Samuel was sleeping in the temple of the LORD where the ark of God was. The LORD called to Samuel, who answered, "Here I am." He ran to Eli and said, "Here I am. You called me." "I did not call you," Eli said. "Go back to sleep." </w:t>
      </w:r>
      <w:proofErr w:type="gramStart"/>
      <w:r w:rsidRPr="008F4A3D">
        <w:rPr>
          <w:rFonts w:asciiTheme="minorHAnsi" w:hAnsiTheme="minorHAnsi" w:cstheme="minorHAnsi"/>
          <w:i/>
          <w:color w:val="000000" w:themeColor="text1"/>
        </w:rPr>
        <w:t>So</w:t>
      </w:r>
      <w:proofErr w:type="gramEnd"/>
      <w:r w:rsidRPr="008F4A3D">
        <w:rPr>
          <w:rFonts w:asciiTheme="minorHAnsi" w:hAnsiTheme="minorHAnsi" w:cstheme="minorHAnsi"/>
          <w:i/>
          <w:color w:val="000000" w:themeColor="text1"/>
        </w:rPr>
        <w:t xml:space="preserve"> he went back to sleep. </w:t>
      </w:r>
      <w:proofErr w:type="gramStart"/>
      <w:r w:rsidRPr="008F4A3D">
        <w:rPr>
          <w:rFonts w:asciiTheme="minorHAnsi" w:hAnsiTheme="minorHAnsi" w:cstheme="minorHAnsi"/>
          <w:i/>
          <w:color w:val="000000" w:themeColor="text1"/>
        </w:rPr>
        <w:t>Again</w:t>
      </w:r>
      <w:proofErr w:type="gramEnd"/>
      <w:r w:rsidRPr="008F4A3D">
        <w:rPr>
          <w:rFonts w:asciiTheme="minorHAnsi" w:hAnsiTheme="minorHAnsi" w:cstheme="minorHAnsi"/>
          <w:i/>
          <w:color w:val="000000" w:themeColor="text1"/>
        </w:rPr>
        <w:t xml:space="preserve"> the LORD called Samuel, who rose and went to Eli. "Here I am," he said. "You called me." But he answered, "I did not call you, my son. Go back to sleep." At that time Samuel was not familiar with the LORD, because the LORD had not revealed anything to him as yet. The LORD called Samuel again, for the third time. Getting up and going to Eli, he said, "Here I am. You called me." Then Eli understood that the LORD was calling the youth. </w:t>
      </w:r>
      <w:proofErr w:type="gramStart"/>
      <w:r w:rsidRPr="008F4A3D">
        <w:rPr>
          <w:rFonts w:asciiTheme="minorHAnsi" w:hAnsiTheme="minorHAnsi" w:cstheme="minorHAnsi"/>
          <w:i/>
          <w:color w:val="000000" w:themeColor="text1"/>
        </w:rPr>
        <w:t>So</w:t>
      </w:r>
      <w:proofErr w:type="gramEnd"/>
      <w:r w:rsidRPr="008F4A3D">
        <w:rPr>
          <w:rFonts w:asciiTheme="minorHAnsi" w:hAnsiTheme="minorHAnsi" w:cstheme="minorHAnsi"/>
          <w:i/>
          <w:color w:val="000000" w:themeColor="text1"/>
        </w:rPr>
        <w:t xml:space="preserve"> he said to Samuel, "Go to sleep, and if you are called, reply, 'Speak, LORD, for your servant is listening.'" </w:t>
      </w:r>
    </w:p>
    <w:p w14:paraId="60FAAE19" w14:textId="77777777" w:rsidR="008F4A3D" w:rsidRDefault="008F4A3D">
      <w:pPr>
        <w:rPr>
          <w:rFonts w:asciiTheme="minorHAnsi" w:hAnsiTheme="minorHAnsi" w:cstheme="minorHAnsi"/>
          <w:color w:val="000000" w:themeColor="text1"/>
        </w:rPr>
      </w:pPr>
      <w:r>
        <w:rPr>
          <w:rFonts w:asciiTheme="minorHAnsi" w:hAnsiTheme="minorHAnsi" w:cstheme="minorHAnsi"/>
          <w:color w:val="000000" w:themeColor="text1"/>
        </w:rPr>
        <w:br w:type="page"/>
      </w:r>
    </w:p>
    <w:p w14:paraId="18D1213C" w14:textId="77777777" w:rsidR="004E5297" w:rsidRDefault="004E5297" w:rsidP="004E5297">
      <w:pPr>
        <w:pStyle w:val="ListParagraph"/>
        <w:numPr>
          <w:ilvl w:val="0"/>
          <w:numId w:val="1"/>
        </w:numPr>
        <w:rPr>
          <w:rFonts w:asciiTheme="minorHAnsi" w:hAnsiTheme="minorHAnsi" w:cstheme="minorHAnsi"/>
          <w:b/>
        </w:rPr>
      </w:pPr>
      <w:r w:rsidRPr="004B2A45">
        <w:rPr>
          <w:rFonts w:asciiTheme="minorHAnsi" w:hAnsiTheme="minorHAnsi" w:cstheme="minorHAnsi"/>
          <w:b/>
        </w:rPr>
        <w:lastRenderedPageBreak/>
        <w:t>2</w:t>
      </w:r>
      <w:proofErr w:type="gramStart"/>
      <w:r w:rsidRPr="004B2A45">
        <w:rPr>
          <w:rFonts w:asciiTheme="minorHAnsi" w:hAnsiTheme="minorHAnsi" w:cstheme="minorHAnsi"/>
          <w:b/>
        </w:rPr>
        <w:t>/  Eugene</w:t>
      </w:r>
      <w:proofErr w:type="gramEnd"/>
      <w:r w:rsidRPr="004B2A45">
        <w:rPr>
          <w:rFonts w:asciiTheme="minorHAnsi" w:hAnsiTheme="minorHAnsi" w:cstheme="minorHAnsi"/>
          <w:b/>
        </w:rPr>
        <w:t xml:space="preserve"> always needed to be part of a family (a role which the </w:t>
      </w:r>
      <w:proofErr w:type="spellStart"/>
      <w:r w:rsidRPr="004B2A45">
        <w:rPr>
          <w:rFonts w:asciiTheme="minorHAnsi" w:hAnsiTheme="minorHAnsi" w:cstheme="minorHAnsi"/>
          <w:b/>
        </w:rPr>
        <w:t>Zinellis</w:t>
      </w:r>
      <w:proofErr w:type="spellEnd"/>
      <w:r w:rsidRPr="004B2A45">
        <w:rPr>
          <w:rFonts w:asciiTheme="minorHAnsi" w:hAnsiTheme="minorHAnsi" w:cstheme="minorHAnsi"/>
          <w:b/>
        </w:rPr>
        <w:t xml:space="preserve"> and </w:t>
      </w:r>
      <w:proofErr w:type="spellStart"/>
      <w:r w:rsidRPr="004B2A45">
        <w:rPr>
          <w:rFonts w:asciiTheme="minorHAnsi" w:hAnsiTheme="minorHAnsi" w:cstheme="minorHAnsi"/>
          <w:b/>
        </w:rPr>
        <w:t>Cannizzaros</w:t>
      </w:r>
      <w:proofErr w:type="spellEnd"/>
      <w:r w:rsidRPr="004B2A45">
        <w:rPr>
          <w:rFonts w:asciiTheme="minorHAnsi" w:hAnsiTheme="minorHAnsi" w:cstheme="minorHAnsi"/>
          <w:b/>
        </w:rPr>
        <w:t xml:space="preserve"> provided during his exile). He strove to create a sense of family among the members of the youth congregation and the Oblates: “We form a family of which all who compose it wish only to have one heart and one</w:t>
      </w:r>
      <w:r>
        <w:rPr>
          <w:rFonts w:asciiTheme="minorHAnsi" w:hAnsiTheme="minorHAnsi" w:cstheme="minorHAnsi"/>
          <w:b/>
        </w:rPr>
        <w:t xml:space="preserve"> </w:t>
      </w:r>
      <w:r w:rsidRPr="004B2A45">
        <w:rPr>
          <w:rFonts w:asciiTheme="minorHAnsi" w:hAnsiTheme="minorHAnsi" w:cstheme="minorHAnsi"/>
          <w:b/>
        </w:rPr>
        <w:t>soul.</w:t>
      </w:r>
      <w:r>
        <w:rPr>
          <w:rFonts w:asciiTheme="minorHAnsi" w:hAnsiTheme="minorHAnsi" w:cstheme="minorHAnsi"/>
          <w:b/>
        </w:rPr>
        <w:t>”</w:t>
      </w:r>
    </w:p>
    <w:p w14:paraId="6C4E58A9" w14:textId="6D809438" w:rsidR="00C472D5" w:rsidRDefault="004E5297" w:rsidP="004E5297">
      <w:pPr>
        <w:pStyle w:val="ListParagraph"/>
        <w:ind w:left="360"/>
        <w:rPr>
          <w:rFonts w:asciiTheme="minorHAnsi" w:hAnsiTheme="minorHAnsi" w:cstheme="minorHAnsi"/>
          <w:bCs/>
        </w:rPr>
      </w:pPr>
      <w:r w:rsidRPr="004B2A45">
        <w:rPr>
          <w:rFonts w:asciiTheme="minorHAnsi" w:hAnsiTheme="minorHAnsi" w:cstheme="minorHAnsi"/>
          <w:b/>
        </w:rPr>
        <w:t>How does the Mazenodian Family</w:t>
      </w:r>
      <w:r w:rsidR="00114B84">
        <w:rPr>
          <w:rFonts w:asciiTheme="minorHAnsi" w:hAnsiTheme="minorHAnsi" w:cstheme="minorHAnsi"/>
          <w:b/>
        </w:rPr>
        <w:t>, or my faith community,</w:t>
      </w:r>
      <w:r w:rsidRPr="004B2A45">
        <w:rPr>
          <w:rFonts w:asciiTheme="minorHAnsi" w:hAnsiTheme="minorHAnsi" w:cstheme="minorHAnsi"/>
          <w:b/>
        </w:rPr>
        <w:t xml:space="preserve"> help </w:t>
      </w:r>
      <w:r w:rsidR="00114B84">
        <w:rPr>
          <w:rFonts w:asciiTheme="minorHAnsi" w:hAnsiTheme="minorHAnsi" w:cstheme="minorHAnsi"/>
          <w:b/>
        </w:rPr>
        <w:t>me</w:t>
      </w:r>
      <w:r w:rsidRPr="004B2A45">
        <w:rPr>
          <w:rFonts w:asciiTheme="minorHAnsi" w:hAnsiTheme="minorHAnsi" w:cstheme="minorHAnsi"/>
          <w:b/>
        </w:rPr>
        <w:t xml:space="preserve"> to recognize this sense of belonging?</w:t>
      </w:r>
      <w:r w:rsidR="00C472D5" w:rsidRPr="00C472D5">
        <w:rPr>
          <w:rFonts w:asciiTheme="minorHAnsi" w:hAnsiTheme="minorHAnsi" w:cstheme="minorHAnsi"/>
          <w:bCs/>
        </w:rPr>
        <w:t xml:space="preserve"> </w:t>
      </w:r>
    </w:p>
    <w:p w14:paraId="74869643" w14:textId="77777777" w:rsidR="008F4A3D" w:rsidRDefault="008F4A3D" w:rsidP="004E5297">
      <w:pPr>
        <w:pStyle w:val="ListParagraph"/>
        <w:ind w:left="360"/>
        <w:rPr>
          <w:rFonts w:asciiTheme="minorHAnsi" w:hAnsiTheme="minorHAnsi" w:cstheme="minorHAnsi"/>
          <w:bCs/>
        </w:rPr>
      </w:pPr>
    </w:p>
    <w:p w14:paraId="29F4B52B" w14:textId="70AB3E6C" w:rsidR="004E5297" w:rsidRPr="004B2A45" w:rsidRDefault="00C472D5" w:rsidP="004E5297">
      <w:pPr>
        <w:pStyle w:val="ListParagraph"/>
        <w:ind w:left="360"/>
        <w:rPr>
          <w:rFonts w:asciiTheme="minorHAnsi" w:hAnsiTheme="minorHAnsi" w:cstheme="minorHAnsi"/>
          <w:b/>
        </w:rPr>
      </w:pPr>
      <w:r>
        <w:rPr>
          <w:rFonts w:asciiTheme="minorHAnsi" w:hAnsiTheme="minorHAnsi" w:cstheme="minorHAnsi"/>
          <w:bCs/>
        </w:rPr>
        <w:t>Letter of St Eugene to Fr. Mouchette, December 2, 1854:</w:t>
      </w:r>
    </w:p>
    <w:p w14:paraId="06DBB95A" w14:textId="42445A42" w:rsidR="004B2A45" w:rsidRPr="00C472D5" w:rsidRDefault="004B2A45" w:rsidP="00C472D5">
      <w:pPr>
        <w:tabs>
          <w:tab w:val="left" w:pos="4140"/>
        </w:tabs>
        <w:ind w:left="1440"/>
        <w:rPr>
          <w:rFonts w:asciiTheme="minorHAnsi" w:hAnsiTheme="minorHAnsi" w:cstheme="minorHAnsi"/>
          <w:bCs/>
          <w:i/>
        </w:rPr>
      </w:pPr>
      <w:r w:rsidRPr="00C472D5">
        <w:rPr>
          <w:rFonts w:asciiTheme="minorHAnsi" w:hAnsiTheme="minorHAnsi" w:cstheme="minorHAnsi"/>
          <w:bCs/>
          <w:i/>
        </w:rPr>
        <w:t>Let all the Oblate brothers be imbued with the family spirit that ought to exist</w:t>
      </w:r>
      <w:r w:rsidR="004E5297" w:rsidRPr="00C472D5">
        <w:rPr>
          <w:rFonts w:asciiTheme="minorHAnsi" w:hAnsiTheme="minorHAnsi" w:cstheme="minorHAnsi"/>
          <w:bCs/>
          <w:i/>
        </w:rPr>
        <w:t xml:space="preserve"> </w:t>
      </w:r>
      <w:r w:rsidRPr="00C472D5">
        <w:rPr>
          <w:rFonts w:asciiTheme="minorHAnsi" w:hAnsiTheme="minorHAnsi" w:cstheme="minorHAnsi"/>
          <w:bCs/>
          <w:i/>
        </w:rPr>
        <w:t>among us. I have seen many religious Orders,</w:t>
      </w:r>
      <w:r w:rsidR="004E5297" w:rsidRPr="00C472D5">
        <w:rPr>
          <w:rFonts w:asciiTheme="minorHAnsi" w:hAnsiTheme="minorHAnsi" w:cstheme="minorHAnsi"/>
          <w:bCs/>
          <w:i/>
        </w:rPr>
        <w:t xml:space="preserve"> </w:t>
      </w:r>
      <w:r w:rsidRPr="00C472D5">
        <w:rPr>
          <w:rFonts w:asciiTheme="minorHAnsi" w:hAnsiTheme="minorHAnsi" w:cstheme="minorHAnsi"/>
          <w:bCs/>
          <w:i/>
        </w:rPr>
        <w:t>I have very close contact with the most</w:t>
      </w:r>
      <w:r w:rsidR="004E5297" w:rsidRPr="00C472D5">
        <w:rPr>
          <w:rFonts w:asciiTheme="minorHAnsi" w:hAnsiTheme="minorHAnsi" w:cstheme="minorHAnsi"/>
          <w:bCs/>
          <w:i/>
        </w:rPr>
        <w:t xml:space="preserve"> </w:t>
      </w:r>
      <w:r w:rsidRPr="00C472D5">
        <w:rPr>
          <w:rFonts w:asciiTheme="minorHAnsi" w:hAnsiTheme="minorHAnsi" w:cstheme="minorHAnsi"/>
          <w:bCs/>
          <w:i/>
        </w:rPr>
        <w:t>regular ones among them. Well, I have recognized</w:t>
      </w:r>
      <w:r w:rsidR="004E5297" w:rsidRPr="00C472D5">
        <w:rPr>
          <w:rFonts w:asciiTheme="minorHAnsi" w:hAnsiTheme="minorHAnsi" w:cstheme="minorHAnsi"/>
          <w:bCs/>
          <w:i/>
        </w:rPr>
        <w:t xml:space="preserve"> </w:t>
      </w:r>
      <w:r w:rsidRPr="00C472D5">
        <w:rPr>
          <w:rFonts w:asciiTheme="minorHAnsi" w:hAnsiTheme="minorHAnsi" w:cstheme="minorHAnsi"/>
          <w:bCs/>
          <w:i/>
        </w:rPr>
        <w:t>besides their merits, a great esprit</w:t>
      </w:r>
      <w:r w:rsidR="004E5297" w:rsidRPr="00C472D5">
        <w:rPr>
          <w:rFonts w:asciiTheme="minorHAnsi" w:hAnsiTheme="minorHAnsi" w:cstheme="minorHAnsi"/>
          <w:bCs/>
          <w:i/>
        </w:rPr>
        <w:t xml:space="preserve"> </w:t>
      </w:r>
      <w:r w:rsidRPr="00C472D5">
        <w:rPr>
          <w:rFonts w:asciiTheme="minorHAnsi" w:hAnsiTheme="minorHAnsi" w:cstheme="minorHAnsi"/>
          <w:bCs/>
          <w:i/>
        </w:rPr>
        <w:t>de corps among them. But nowhere else</w:t>
      </w:r>
      <w:r w:rsidR="004E5297" w:rsidRPr="00C472D5">
        <w:rPr>
          <w:rFonts w:asciiTheme="minorHAnsi" w:hAnsiTheme="minorHAnsi" w:cstheme="minorHAnsi"/>
          <w:bCs/>
          <w:i/>
        </w:rPr>
        <w:t xml:space="preserve"> </w:t>
      </w:r>
      <w:r w:rsidRPr="00C472D5">
        <w:rPr>
          <w:rFonts w:asciiTheme="minorHAnsi" w:hAnsiTheme="minorHAnsi" w:cstheme="minorHAnsi"/>
          <w:bCs/>
          <w:i/>
        </w:rPr>
        <w:t>have I found this more-than-fatherly love of</w:t>
      </w:r>
      <w:r w:rsidR="004E5297" w:rsidRPr="00C472D5">
        <w:rPr>
          <w:rFonts w:asciiTheme="minorHAnsi" w:hAnsiTheme="minorHAnsi" w:cstheme="minorHAnsi"/>
          <w:bCs/>
          <w:i/>
        </w:rPr>
        <w:t xml:space="preserve"> </w:t>
      </w:r>
      <w:r w:rsidRPr="00C472D5">
        <w:rPr>
          <w:rFonts w:asciiTheme="minorHAnsi" w:hAnsiTheme="minorHAnsi" w:cstheme="minorHAnsi"/>
          <w:bCs/>
          <w:i/>
        </w:rPr>
        <w:t>the head for the family’s members, this</w:t>
      </w:r>
      <w:r w:rsidR="004E5297" w:rsidRPr="00C472D5">
        <w:rPr>
          <w:rFonts w:asciiTheme="minorHAnsi" w:hAnsiTheme="minorHAnsi" w:cstheme="minorHAnsi"/>
          <w:bCs/>
          <w:i/>
        </w:rPr>
        <w:t xml:space="preserve"> </w:t>
      </w:r>
      <w:r w:rsidRPr="00C472D5">
        <w:rPr>
          <w:rFonts w:asciiTheme="minorHAnsi" w:hAnsiTheme="minorHAnsi" w:cstheme="minorHAnsi"/>
          <w:bCs/>
          <w:i/>
        </w:rPr>
        <w:t>friendly intercourse of the members with</w:t>
      </w:r>
      <w:r w:rsidR="004E5297" w:rsidRPr="00C472D5">
        <w:rPr>
          <w:rFonts w:asciiTheme="minorHAnsi" w:hAnsiTheme="minorHAnsi" w:cstheme="minorHAnsi"/>
          <w:bCs/>
          <w:i/>
        </w:rPr>
        <w:t xml:space="preserve"> </w:t>
      </w:r>
      <w:r w:rsidRPr="00C472D5">
        <w:rPr>
          <w:rFonts w:asciiTheme="minorHAnsi" w:hAnsiTheme="minorHAnsi" w:cstheme="minorHAnsi"/>
          <w:bCs/>
          <w:i/>
        </w:rPr>
        <w:t>their head, all of which results in mutual</w:t>
      </w:r>
      <w:r w:rsidR="004E5297" w:rsidRPr="00C472D5">
        <w:rPr>
          <w:rFonts w:asciiTheme="minorHAnsi" w:hAnsiTheme="minorHAnsi" w:cstheme="minorHAnsi"/>
          <w:bCs/>
          <w:i/>
        </w:rPr>
        <w:t xml:space="preserve"> </w:t>
      </w:r>
      <w:r w:rsidRPr="00C472D5">
        <w:rPr>
          <w:rFonts w:asciiTheme="minorHAnsi" w:hAnsiTheme="minorHAnsi" w:cstheme="minorHAnsi"/>
          <w:bCs/>
          <w:i/>
        </w:rPr>
        <w:t>relationships that come from the heart and from family bonds among us of father to</w:t>
      </w:r>
      <w:r w:rsidR="004E5297" w:rsidRPr="00C472D5">
        <w:rPr>
          <w:rFonts w:asciiTheme="minorHAnsi" w:hAnsiTheme="minorHAnsi" w:cstheme="minorHAnsi"/>
          <w:bCs/>
          <w:i/>
        </w:rPr>
        <w:t xml:space="preserve"> </w:t>
      </w:r>
      <w:r w:rsidRPr="00C472D5">
        <w:rPr>
          <w:rFonts w:asciiTheme="minorHAnsi" w:hAnsiTheme="minorHAnsi" w:cstheme="minorHAnsi"/>
          <w:bCs/>
          <w:i/>
        </w:rPr>
        <w:t>sons, of sons to the father.</w:t>
      </w:r>
    </w:p>
    <w:p w14:paraId="3CB63225" w14:textId="3AA7562C" w:rsidR="004B2A45" w:rsidRPr="004B2A45" w:rsidRDefault="004B2A45" w:rsidP="00C472D5">
      <w:pPr>
        <w:ind w:left="1440"/>
        <w:rPr>
          <w:rFonts w:asciiTheme="minorHAnsi" w:hAnsiTheme="minorHAnsi" w:cstheme="minorHAnsi"/>
          <w:bCs/>
        </w:rPr>
      </w:pPr>
      <w:r w:rsidRPr="00C472D5">
        <w:rPr>
          <w:rFonts w:asciiTheme="minorHAnsi" w:hAnsiTheme="minorHAnsi" w:cstheme="minorHAnsi"/>
          <w:bCs/>
          <w:i/>
        </w:rPr>
        <w:t>For this I have always thanked God as</w:t>
      </w:r>
      <w:r w:rsidR="004E5297" w:rsidRPr="00C472D5">
        <w:rPr>
          <w:rFonts w:asciiTheme="minorHAnsi" w:hAnsiTheme="minorHAnsi" w:cstheme="minorHAnsi"/>
          <w:bCs/>
          <w:i/>
        </w:rPr>
        <w:t xml:space="preserve"> </w:t>
      </w:r>
      <w:r w:rsidRPr="00C472D5">
        <w:rPr>
          <w:rFonts w:asciiTheme="minorHAnsi" w:hAnsiTheme="minorHAnsi" w:cstheme="minorHAnsi"/>
          <w:bCs/>
          <w:i/>
        </w:rPr>
        <w:t>a special gift he has deigned to grant me;</w:t>
      </w:r>
      <w:r w:rsidR="004E5297" w:rsidRPr="00C472D5">
        <w:rPr>
          <w:rFonts w:asciiTheme="minorHAnsi" w:hAnsiTheme="minorHAnsi" w:cstheme="minorHAnsi"/>
          <w:bCs/>
          <w:i/>
        </w:rPr>
        <w:t xml:space="preserve"> </w:t>
      </w:r>
      <w:r w:rsidRPr="00C472D5">
        <w:rPr>
          <w:rFonts w:asciiTheme="minorHAnsi" w:hAnsiTheme="minorHAnsi" w:cstheme="minorHAnsi"/>
          <w:bCs/>
          <w:i/>
        </w:rPr>
        <w:t>he has given me an exceptional heart, an</w:t>
      </w:r>
      <w:r w:rsidR="004E5297" w:rsidRPr="00C472D5">
        <w:rPr>
          <w:rFonts w:asciiTheme="minorHAnsi" w:hAnsiTheme="minorHAnsi" w:cstheme="minorHAnsi"/>
          <w:bCs/>
          <w:i/>
        </w:rPr>
        <w:t xml:space="preserve"> </w:t>
      </w:r>
      <w:r w:rsidRPr="00C472D5">
        <w:rPr>
          <w:rFonts w:asciiTheme="minorHAnsi" w:hAnsiTheme="minorHAnsi" w:cstheme="minorHAnsi"/>
          <w:bCs/>
          <w:i/>
        </w:rPr>
        <w:t>overflow of love which is special to me,</w:t>
      </w:r>
      <w:r w:rsidR="004E5297" w:rsidRPr="00C472D5">
        <w:rPr>
          <w:rFonts w:asciiTheme="minorHAnsi" w:hAnsiTheme="minorHAnsi" w:cstheme="minorHAnsi"/>
          <w:bCs/>
          <w:i/>
        </w:rPr>
        <w:t xml:space="preserve"> </w:t>
      </w:r>
      <w:r w:rsidRPr="00C472D5">
        <w:rPr>
          <w:rFonts w:asciiTheme="minorHAnsi" w:hAnsiTheme="minorHAnsi" w:cstheme="minorHAnsi"/>
          <w:bCs/>
          <w:i/>
        </w:rPr>
        <w:t>which extends to each one without detriment</w:t>
      </w:r>
      <w:r w:rsidR="004E5297" w:rsidRPr="00C472D5">
        <w:rPr>
          <w:rFonts w:asciiTheme="minorHAnsi" w:hAnsiTheme="minorHAnsi" w:cstheme="minorHAnsi"/>
          <w:bCs/>
          <w:i/>
        </w:rPr>
        <w:t xml:space="preserve"> </w:t>
      </w:r>
      <w:r w:rsidRPr="00C472D5">
        <w:rPr>
          <w:rFonts w:asciiTheme="minorHAnsi" w:hAnsiTheme="minorHAnsi" w:cstheme="minorHAnsi"/>
          <w:bCs/>
          <w:i/>
        </w:rPr>
        <w:t>to the others, as is the case, if I may</w:t>
      </w:r>
      <w:r w:rsidR="004E5297" w:rsidRPr="00C472D5">
        <w:rPr>
          <w:rFonts w:asciiTheme="minorHAnsi" w:hAnsiTheme="minorHAnsi" w:cstheme="minorHAnsi"/>
          <w:bCs/>
          <w:i/>
        </w:rPr>
        <w:t xml:space="preserve"> </w:t>
      </w:r>
      <w:r w:rsidRPr="00C472D5">
        <w:rPr>
          <w:rFonts w:asciiTheme="minorHAnsi" w:hAnsiTheme="minorHAnsi" w:cstheme="minorHAnsi"/>
          <w:bCs/>
          <w:i/>
        </w:rPr>
        <w:t>dare say so, with God’s love for men. I am</w:t>
      </w:r>
      <w:r w:rsidR="004E5297" w:rsidRPr="00C472D5">
        <w:rPr>
          <w:rFonts w:asciiTheme="minorHAnsi" w:hAnsiTheme="minorHAnsi" w:cstheme="minorHAnsi"/>
          <w:bCs/>
          <w:i/>
        </w:rPr>
        <w:t xml:space="preserve"> </w:t>
      </w:r>
      <w:r w:rsidRPr="00C472D5">
        <w:rPr>
          <w:rFonts w:asciiTheme="minorHAnsi" w:hAnsiTheme="minorHAnsi" w:cstheme="minorHAnsi"/>
          <w:bCs/>
          <w:i/>
        </w:rPr>
        <w:t>talking about this sentiment I recognize as</w:t>
      </w:r>
      <w:r w:rsidR="004E5297" w:rsidRPr="00C472D5">
        <w:rPr>
          <w:rFonts w:asciiTheme="minorHAnsi" w:hAnsiTheme="minorHAnsi" w:cstheme="minorHAnsi"/>
          <w:bCs/>
          <w:i/>
        </w:rPr>
        <w:t xml:space="preserve"> </w:t>
      </w:r>
      <w:r w:rsidRPr="00C472D5">
        <w:rPr>
          <w:rFonts w:asciiTheme="minorHAnsi" w:hAnsiTheme="minorHAnsi" w:cstheme="minorHAnsi"/>
          <w:bCs/>
          <w:i/>
        </w:rPr>
        <w:t>coming from him who is the source of all</w:t>
      </w:r>
      <w:r w:rsidR="004E5297" w:rsidRPr="00C472D5">
        <w:rPr>
          <w:rFonts w:asciiTheme="minorHAnsi" w:hAnsiTheme="minorHAnsi" w:cstheme="minorHAnsi"/>
          <w:bCs/>
          <w:i/>
        </w:rPr>
        <w:t xml:space="preserve"> </w:t>
      </w:r>
      <w:r w:rsidRPr="00C472D5">
        <w:rPr>
          <w:rFonts w:asciiTheme="minorHAnsi" w:hAnsiTheme="minorHAnsi" w:cstheme="minorHAnsi"/>
          <w:bCs/>
          <w:i/>
        </w:rPr>
        <w:t>love; that has called forth in the hearts of</w:t>
      </w:r>
      <w:r w:rsidR="004E5297" w:rsidRPr="00C472D5">
        <w:rPr>
          <w:rFonts w:asciiTheme="minorHAnsi" w:hAnsiTheme="minorHAnsi" w:cstheme="minorHAnsi"/>
          <w:bCs/>
          <w:i/>
        </w:rPr>
        <w:t xml:space="preserve"> </w:t>
      </w:r>
      <w:r w:rsidRPr="00C472D5">
        <w:rPr>
          <w:rFonts w:asciiTheme="minorHAnsi" w:hAnsiTheme="minorHAnsi" w:cstheme="minorHAnsi"/>
          <w:bCs/>
          <w:i/>
        </w:rPr>
        <w:t>my sons the mutual love that is the distinctive</w:t>
      </w:r>
      <w:r w:rsidR="004E5297" w:rsidRPr="00C472D5">
        <w:rPr>
          <w:rFonts w:asciiTheme="minorHAnsi" w:hAnsiTheme="minorHAnsi" w:cstheme="minorHAnsi"/>
          <w:bCs/>
          <w:i/>
        </w:rPr>
        <w:t xml:space="preserve"> </w:t>
      </w:r>
      <w:r w:rsidRPr="00C472D5">
        <w:rPr>
          <w:rFonts w:asciiTheme="minorHAnsi" w:hAnsiTheme="minorHAnsi" w:cstheme="minorHAnsi"/>
          <w:bCs/>
          <w:i/>
        </w:rPr>
        <w:t>character of our dearly beloved family.</w:t>
      </w:r>
      <w:r w:rsidR="004E5297" w:rsidRPr="00C472D5">
        <w:rPr>
          <w:rFonts w:asciiTheme="minorHAnsi" w:hAnsiTheme="minorHAnsi" w:cstheme="minorHAnsi"/>
          <w:bCs/>
          <w:i/>
        </w:rPr>
        <w:t xml:space="preserve"> </w:t>
      </w:r>
      <w:r w:rsidRPr="00C472D5">
        <w:rPr>
          <w:rFonts w:asciiTheme="minorHAnsi" w:hAnsiTheme="minorHAnsi" w:cstheme="minorHAnsi"/>
          <w:bCs/>
          <w:i/>
        </w:rPr>
        <w:t xml:space="preserve">May this mutually help us more to </w:t>
      </w:r>
      <w:proofErr w:type="spellStart"/>
      <w:r w:rsidRPr="00C472D5">
        <w:rPr>
          <w:rFonts w:asciiTheme="minorHAnsi" w:hAnsiTheme="minorHAnsi" w:cstheme="minorHAnsi"/>
          <w:bCs/>
          <w:i/>
        </w:rPr>
        <w:t>savour</w:t>
      </w:r>
      <w:proofErr w:type="spellEnd"/>
      <w:r w:rsidR="004E5297" w:rsidRPr="00C472D5">
        <w:rPr>
          <w:rFonts w:asciiTheme="minorHAnsi" w:hAnsiTheme="minorHAnsi" w:cstheme="minorHAnsi"/>
          <w:bCs/>
          <w:i/>
        </w:rPr>
        <w:t xml:space="preserve"> </w:t>
      </w:r>
      <w:r w:rsidRPr="00C472D5">
        <w:rPr>
          <w:rFonts w:asciiTheme="minorHAnsi" w:hAnsiTheme="minorHAnsi" w:cstheme="minorHAnsi"/>
          <w:bCs/>
          <w:i/>
        </w:rPr>
        <w:t>the beauty of our vocation, and may everything</w:t>
      </w:r>
      <w:r w:rsidR="004E5297" w:rsidRPr="00C472D5">
        <w:rPr>
          <w:rFonts w:asciiTheme="minorHAnsi" w:hAnsiTheme="minorHAnsi" w:cstheme="minorHAnsi"/>
          <w:bCs/>
          <w:i/>
        </w:rPr>
        <w:t xml:space="preserve"> </w:t>
      </w:r>
      <w:r w:rsidRPr="00C472D5">
        <w:rPr>
          <w:rFonts w:asciiTheme="minorHAnsi" w:hAnsiTheme="minorHAnsi" w:cstheme="minorHAnsi"/>
          <w:bCs/>
          <w:i/>
        </w:rPr>
        <w:t>be related to God for his greater glory.</w:t>
      </w:r>
      <w:r w:rsidR="004E5297" w:rsidRPr="00C472D5">
        <w:rPr>
          <w:rFonts w:asciiTheme="minorHAnsi" w:hAnsiTheme="minorHAnsi" w:cstheme="minorHAnsi"/>
          <w:bCs/>
          <w:i/>
        </w:rPr>
        <w:t xml:space="preserve"> </w:t>
      </w:r>
      <w:r w:rsidRPr="00C472D5">
        <w:rPr>
          <w:rFonts w:asciiTheme="minorHAnsi" w:hAnsiTheme="minorHAnsi" w:cstheme="minorHAnsi"/>
          <w:bCs/>
          <w:i/>
        </w:rPr>
        <w:t>This is the most ardent desire of my heart</w:t>
      </w:r>
      <w:r w:rsidRPr="004B2A45">
        <w:rPr>
          <w:rFonts w:asciiTheme="minorHAnsi" w:hAnsiTheme="minorHAnsi" w:cstheme="minorHAnsi"/>
          <w:bCs/>
        </w:rPr>
        <w:t>.</w:t>
      </w:r>
      <w:r w:rsidR="004E5297">
        <w:rPr>
          <w:rFonts w:asciiTheme="minorHAnsi" w:hAnsiTheme="minorHAnsi" w:cstheme="minorHAnsi"/>
          <w:bCs/>
        </w:rPr>
        <w:t xml:space="preserve"> </w:t>
      </w:r>
    </w:p>
    <w:p w14:paraId="01D9BC99" w14:textId="77777777" w:rsidR="004E5297" w:rsidRPr="00577052" w:rsidRDefault="004E5297" w:rsidP="004E5297">
      <w:pPr>
        <w:pStyle w:val="ListParagraph"/>
        <w:numPr>
          <w:ilvl w:val="0"/>
          <w:numId w:val="1"/>
        </w:numPr>
        <w:rPr>
          <w:rFonts w:asciiTheme="minorHAnsi" w:hAnsiTheme="minorHAnsi" w:cstheme="minorHAnsi"/>
          <w:b/>
        </w:rPr>
      </w:pPr>
      <w:r>
        <w:rPr>
          <w:rFonts w:asciiTheme="minorHAnsi" w:hAnsiTheme="minorHAnsi" w:cstheme="minorHAnsi"/>
          <w:b/>
        </w:rPr>
        <w:t>3</w:t>
      </w:r>
      <w:proofErr w:type="gramStart"/>
      <w:r>
        <w:rPr>
          <w:rFonts w:asciiTheme="minorHAnsi" w:hAnsiTheme="minorHAnsi" w:cstheme="minorHAnsi"/>
          <w:b/>
        </w:rPr>
        <w:t>/  Eugene</w:t>
      </w:r>
      <w:proofErr w:type="gramEnd"/>
      <w:r>
        <w:rPr>
          <w:rFonts w:asciiTheme="minorHAnsi" w:hAnsiTheme="minorHAnsi" w:cstheme="minorHAnsi"/>
          <w:b/>
        </w:rPr>
        <w:t xml:space="preserve"> became a Don Bartolo to others. How am I, or the community that I belong to, a “Don Bartolo” figure to others? </w:t>
      </w:r>
    </w:p>
    <w:p w14:paraId="3A052958" w14:textId="77777777" w:rsidR="00E27DD8" w:rsidRPr="00C472D5" w:rsidRDefault="00E27DD8" w:rsidP="004E5297">
      <w:pPr>
        <w:ind w:left="720"/>
        <w:rPr>
          <w:rFonts w:asciiTheme="minorHAnsi" w:hAnsiTheme="minorHAnsi" w:cstheme="minorHAnsi"/>
          <w:iCs/>
          <w:color w:val="000000" w:themeColor="text1"/>
        </w:rPr>
      </w:pPr>
      <w:r w:rsidRPr="00C472D5">
        <w:rPr>
          <w:rFonts w:asciiTheme="minorHAnsi" w:hAnsiTheme="minorHAnsi" w:cstheme="minorHAnsi"/>
          <w:iCs/>
          <w:color w:val="000000" w:themeColor="text1"/>
        </w:rPr>
        <w:t xml:space="preserve">St. Eugene de Mazenod, Diary </w:t>
      </w:r>
    </w:p>
    <w:p w14:paraId="53F46A06" w14:textId="5EF9B5D0" w:rsidR="00D21360" w:rsidRPr="00C472D5" w:rsidRDefault="00E27DD8" w:rsidP="00C472D5">
      <w:pPr>
        <w:ind w:left="1440"/>
        <w:rPr>
          <w:rFonts w:asciiTheme="minorHAnsi" w:hAnsiTheme="minorHAnsi" w:cstheme="minorHAnsi"/>
          <w:i/>
          <w:color w:val="000000" w:themeColor="text1"/>
        </w:rPr>
      </w:pPr>
      <w:r w:rsidRPr="00C472D5">
        <w:rPr>
          <w:rFonts w:asciiTheme="minorHAnsi" w:hAnsiTheme="minorHAnsi" w:cstheme="minorHAnsi"/>
          <w:i/>
          <w:color w:val="000000" w:themeColor="text1"/>
        </w:rPr>
        <w:t>Can I ever thank God sufficiently for getting for me, out of his infinite goodness, help such as this precisely at the most difficult time of life, a decisive time for me, in which were planted by a man of God, in my soul prepared by his skillful hand and the grace of the Holy Spirit whose instrument he was, the foundations of religion and piety on which the mercy of God has built the edifice of my spiritual life? It was in the school of this holy priest that I learnt to despise worldly vanities, to taste the things of God: far removed from all dissipation, from every contact with young people of my age, I did not even give a thought to what constitutes the object of their desires. I went to confession every Saturday, to communion every Sunday</w:t>
      </w:r>
      <w:r w:rsidR="004E5297" w:rsidRPr="00C472D5">
        <w:rPr>
          <w:rFonts w:asciiTheme="minorHAnsi" w:hAnsiTheme="minorHAnsi" w:cstheme="minorHAnsi"/>
          <w:i/>
          <w:color w:val="000000" w:themeColor="text1"/>
        </w:rPr>
        <w:t>.</w:t>
      </w:r>
    </w:p>
    <w:p w14:paraId="1464B487" w14:textId="77777777" w:rsidR="004E5297" w:rsidRDefault="004E5297" w:rsidP="004E5297">
      <w:pPr>
        <w:rPr>
          <w:rFonts w:asciiTheme="minorHAnsi" w:hAnsiTheme="minorHAnsi" w:cstheme="minorHAnsi"/>
          <w:color w:val="000000" w:themeColor="text1"/>
        </w:rPr>
      </w:pPr>
    </w:p>
    <w:p w14:paraId="4D6B5A10" w14:textId="71454001" w:rsidR="004E5297" w:rsidRDefault="004E5297" w:rsidP="004E5297">
      <w:pPr>
        <w:rPr>
          <w:rFonts w:asciiTheme="minorHAnsi" w:hAnsiTheme="minorHAnsi" w:cstheme="minorHAnsi"/>
          <w:b/>
          <w:bCs/>
          <w:color w:val="000000" w:themeColor="text1"/>
        </w:rPr>
      </w:pPr>
      <w:r w:rsidRPr="004A06FB">
        <w:rPr>
          <w:rFonts w:asciiTheme="minorHAnsi" w:hAnsiTheme="minorHAnsi" w:cstheme="minorHAnsi"/>
          <w:b/>
          <w:bCs/>
          <w:color w:val="000000" w:themeColor="text1"/>
        </w:rPr>
        <w:t>Suggested Concluding Prayer:</w:t>
      </w:r>
    </w:p>
    <w:p w14:paraId="23B37F3E" w14:textId="77777777" w:rsidR="008F4A3D" w:rsidRDefault="008F4A3D" w:rsidP="00C472D5">
      <w:pPr>
        <w:spacing w:after="0" w:line="240" w:lineRule="auto"/>
        <w:ind w:left="2160"/>
        <w:rPr>
          <w:rFonts w:asciiTheme="minorHAnsi" w:hAnsiTheme="minorHAnsi" w:cstheme="minorHAnsi"/>
          <w:color w:val="000000" w:themeColor="text1"/>
        </w:rPr>
      </w:pPr>
    </w:p>
    <w:p w14:paraId="242DE68B" w14:textId="6A3F913B"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LEAD, Kindly Light, amid the encircling gloom</w:t>
      </w:r>
    </w:p>
    <w:p w14:paraId="0FF22F4D"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 xml:space="preserve">          Lead Thou me on!</w:t>
      </w:r>
    </w:p>
    <w:p w14:paraId="590D576A"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The night is dark, and I am far from home—</w:t>
      </w:r>
    </w:p>
    <w:p w14:paraId="6FDF716B"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 xml:space="preserve">          Lead Thou me on!</w:t>
      </w:r>
    </w:p>
    <w:p w14:paraId="6A0F15FF"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Keep Thou my feet; I do not ask to see</w:t>
      </w:r>
    </w:p>
    <w:p w14:paraId="5FCBC8DA" w14:textId="77777777" w:rsidR="004A06FB" w:rsidRPr="004A06FB" w:rsidRDefault="004A06FB" w:rsidP="00C472D5">
      <w:pPr>
        <w:spacing w:after="0" w:line="240" w:lineRule="auto"/>
        <w:ind w:left="2880"/>
        <w:rPr>
          <w:rFonts w:asciiTheme="minorHAnsi" w:hAnsiTheme="minorHAnsi" w:cstheme="minorHAnsi"/>
          <w:color w:val="000000" w:themeColor="text1"/>
        </w:rPr>
      </w:pPr>
    </w:p>
    <w:p w14:paraId="27E53EA5"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The distant scene—one step enough for me.</w:t>
      </w:r>
    </w:p>
    <w:p w14:paraId="20A1058D" w14:textId="77777777" w:rsidR="004A06FB" w:rsidRPr="004A06FB" w:rsidRDefault="004A06FB" w:rsidP="00C472D5">
      <w:pPr>
        <w:spacing w:after="0" w:line="240" w:lineRule="auto"/>
        <w:ind w:left="2160"/>
        <w:rPr>
          <w:rFonts w:asciiTheme="minorHAnsi" w:hAnsiTheme="minorHAnsi" w:cstheme="minorHAnsi"/>
          <w:color w:val="000000" w:themeColor="text1"/>
        </w:rPr>
      </w:pPr>
    </w:p>
    <w:p w14:paraId="5C5EC23F"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 xml:space="preserve">I was not ever thus, nor </w:t>
      </w:r>
      <w:proofErr w:type="spellStart"/>
      <w:r w:rsidRPr="004A06FB">
        <w:rPr>
          <w:rFonts w:asciiTheme="minorHAnsi" w:hAnsiTheme="minorHAnsi" w:cstheme="minorHAnsi"/>
          <w:color w:val="000000" w:themeColor="text1"/>
        </w:rPr>
        <w:t>pray'd</w:t>
      </w:r>
      <w:proofErr w:type="spellEnd"/>
      <w:r w:rsidRPr="004A06FB">
        <w:rPr>
          <w:rFonts w:asciiTheme="minorHAnsi" w:hAnsiTheme="minorHAnsi" w:cstheme="minorHAnsi"/>
          <w:color w:val="000000" w:themeColor="text1"/>
        </w:rPr>
        <w:t xml:space="preserve"> that Thou</w:t>
      </w:r>
    </w:p>
    <w:p w14:paraId="3A4EC46D"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 xml:space="preserve">          </w:t>
      </w:r>
      <w:proofErr w:type="spellStart"/>
      <w:r w:rsidRPr="004A06FB">
        <w:rPr>
          <w:rFonts w:asciiTheme="minorHAnsi" w:hAnsiTheme="minorHAnsi" w:cstheme="minorHAnsi"/>
          <w:color w:val="000000" w:themeColor="text1"/>
        </w:rPr>
        <w:t>Shouldst</w:t>
      </w:r>
      <w:proofErr w:type="spellEnd"/>
      <w:r w:rsidRPr="004A06FB">
        <w:rPr>
          <w:rFonts w:asciiTheme="minorHAnsi" w:hAnsiTheme="minorHAnsi" w:cstheme="minorHAnsi"/>
          <w:color w:val="000000" w:themeColor="text1"/>
        </w:rPr>
        <w:t xml:space="preserve"> lead me on.</w:t>
      </w:r>
    </w:p>
    <w:p w14:paraId="7AD265C2"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I loved to choose and see my path, but now</w:t>
      </w:r>
    </w:p>
    <w:p w14:paraId="7496AD59"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 xml:space="preserve">          Lead Thou me on!</w:t>
      </w:r>
    </w:p>
    <w:p w14:paraId="5385227F"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I loved the garish day, and, spite of fears,</w:t>
      </w:r>
    </w:p>
    <w:p w14:paraId="35894305" w14:textId="77777777" w:rsidR="004A06FB" w:rsidRPr="004A06FB" w:rsidRDefault="004A06FB" w:rsidP="00C472D5">
      <w:pPr>
        <w:spacing w:after="0" w:line="240" w:lineRule="auto"/>
        <w:ind w:left="2160"/>
        <w:rPr>
          <w:rFonts w:asciiTheme="minorHAnsi" w:hAnsiTheme="minorHAnsi" w:cstheme="minorHAnsi"/>
          <w:color w:val="000000" w:themeColor="text1"/>
        </w:rPr>
      </w:pPr>
    </w:p>
    <w:p w14:paraId="6DDCEB55"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Pride ruled my will: remember not past years.</w:t>
      </w:r>
    </w:p>
    <w:p w14:paraId="2103D957" w14:textId="77777777" w:rsidR="004A06FB" w:rsidRDefault="004A06FB" w:rsidP="00C472D5">
      <w:pPr>
        <w:spacing w:after="0" w:line="240" w:lineRule="auto"/>
        <w:ind w:left="2160"/>
        <w:rPr>
          <w:rFonts w:asciiTheme="minorHAnsi" w:hAnsiTheme="minorHAnsi" w:cstheme="minorHAnsi"/>
          <w:color w:val="000000" w:themeColor="text1"/>
        </w:rPr>
      </w:pPr>
    </w:p>
    <w:p w14:paraId="75CA2A9D" w14:textId="66533422"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So long Thy power hath blest me, sure it still</w:t>
      </w:r>
    </w:p>
    <w:p w14:paraId="67D1D05B"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 xml:space="preserve">          Will lead me on,</w:t>
      </w:r>
    </w:p>
    <w:p w14:paraId="77330EB1"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O'er moor and fen, o'er crag and torrent, till</w:t>
      </w:r>
    </w:p>
    <w:p w14:paraId="7CC7A21F"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 xml:space="preserve">          The night is gone;</w:t>
      </w:r>
    </w:p>
    <w:p w14:paraId="11A368FD" w14:textId="77777777" w:rsidR="004A06FB" w:rsidRP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And with the morn those angel faces smile</w:t>
      </w:r>
    </w:p>
    <w:p w14:paraId="44FF70C6" w14:textId="77777777" w:rsidR="004A06FB" w:rsidRPr="004A06FB" w:rsidRDefault="004A06FB" w:rsidP="00C472D5">
      <w:pPr>
        <w:spacing w:after="0" w:line="240" w:lineRule="auto"/>
        <w:ind w:left="2160"/>
        <w:rPr>
          <w:rFonts w:asciiTheme="minorHAnsi" w:hAnsiTheme="minorHAnsi" w:cstheme="minorHAnsi"/>
          <w:color w:val="000000" w:themeColor="text1"/>
        </w:rPr>
      </w:pPr>
    </w:p>
    <w:p w14:paraId="08B56944" w14:textId="2BB5A20B" w:rsidR="004A06FB" w:rsidRDefault="004A06FB" w:rsidP="00C472D5">
      <w:pPr>
        <w:spacing w:after="0" w:line="240" w:lineRule="auto"/>
        <w:ind w:left="2160"/>
        <w:rPr>
          <w:rFonts w:asciiTheme="minorHAnsi" w:hAnsiTheme="minorHAnsi" w:cstheme="minorHAnsi"/>
          <w:color w:val="000000" w:themeColor="text1"/>
        </w:rPr>
      </w:pPr>
      <w:r w:rsidRPr="004A06FB">
        <w:rPr>
          <w:rFonts w:asciiTheme="minorHAnsi" w:hAnsiTheme="minorHAnsi" w:cstheme="minorHAnsi"/>
          <w:color w:val="000000" w:themeColor="text1"/>
        </w:rPr>
        <w:t>Which I have loved long since, and lost awhile.</w:t>
      </w:r>
    </w:p>
    <w:p w14:paraId="721645C0" w14:textId="5B7EDB12" w:rsidR="004A06FB" w:rsidRDefault="004A06FB" w:rsidP="00C472D5">
      <w:pPr>
        <w:spacing w:after="0" w:line="240" w:lineRule="auto"/>
        <w:ind w:left="2160"/>
        <w:rPr>
          <w:rFonts w:asciiTheme="minorHAnsi" w:hAnsiTheme="minorHAnsi" w:cstheme="minorHAnsi"/>
          <w:color w:val="000000" w:themeColor="text1"/>
        </w:rPr>
      </w:pPr>
    </w:p>
    <w:p w14:paraId="2CA7395A" w14:textId="17013317" w:rsidR="004A06FB" w:rsidRPr="004A06FB" w:rsidRDefault="004A06FB" w:rsidP="00C472D5">
      <w:pPr>
        <w:spacing w:after="0" w:line="240" w:lineRule="auto"/>
        <w:ind w:left="2160"/>
        <w:rPr>
          <w:rFonts w:asciiTheme="minorHAnsi" w:hAnsiTheme="minorHAnsi" w:cstheme="minorHAnsi"/>
          <w:i/>
          <w:iCs/>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w:t>
      </w:r>
      <w:r>
        <w:rPr>
          <w:rFonts w:asciiTheme="minorHAnsi" w:hAnsiTheme="minorHAnsi" w:cstheme="minorHAnsi"/>
          <w:i/>
          <w:iCs/>
          <w:color w:val="000000" w:themeColor="text1"/>
        </w:rPr>
        <w:t>St. John Henry Newman</w:t>
      </w:r>
    </w:p>
    <w:sectPr w:rsidR="004A06FB" w:rsidRPr="004A06FB" w:rsidSect="00C472D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B7B95"/>
    <w:multiLevelType w:val="hybridMultilevel"/>
    <w:tmpl w:val="F8068674"/>
    <w:lvl w:ilvl="0" w:tplc="02AAA8C6">
      <w:start w:val="1"/>
      <w:numFmt w:val="bullet"/>
      <w:lvlText w:val=""/>
      <w:lvlJc w:val="left"/>
      <w:pPr>
        <w:ind w:left="360" w:hanging="360"/>
      </w:pPr>
      <w:rPr>
        <w:rFonts w:ascii="Symbol" w:hAnsi="Symbol"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51"/>
    <w:rsid w:val="000E31A8"/>
    <w:rsid w:val="00114B84"/>
    <w:rsid w:val="004A06FB"/>
    <w:rsid w:val="004B2A45"/>
    <w:rsid w:val="004D7B67"/>
    <w:rsid w:val="004E5297"/>
    <w:rsid w:val="00577052"/>
    <w:rsid w:val="006117C6"/>
    <w:rsid w:val="006D0F2A"/>
    <w:rsid w:val="008F4A3D"/>
    <w:rsid w:val="00AC3F51"/>
    <w:rsid w:val="00C472D5"/>
    <w:rsid w:val="00D21360"/>
    <w:rsid w:val="00E2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C8B2"/>
  <w15:chartTrackingRefBased/>
  <w15:docId w15:val="{E5E43559-7963-4ED8-A291-481DC1DD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0519">
      <w:bodyDiv w:val="1"/>
      <w:marLeft w:val="0"/>
      <w:marRight w:val="0"/>
      <w:marTop w:val="0"/>
      <w:marBottom w:val="0"/>
      <w:divBdr>
        <w:top w:val="none" w:sz="0" w:space="0" w:color="auto"/>
        <w:left w:val="none" w:sz="0" w:space="0" w:color="auto"/>
        <w:bottom w:val="none" w:sz="0" w:space="0" w:color="auto"/>
        <w:right w:val="none" w:sz="0" w:space="0" w:color="auto"/>
      </w:divBdr>
    </w:div>
    <w:div w:id="146146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David</dc:creator>
  <cp:keywords/>
  <dc:description/>
  <cp:lastModifiedBy>Francis Santucci</cp:lastModifiedBy>
  <cp:revision>2</cp:revision>
  <dcterms:created xsi:type="dcterms:W3CDTF">2021-09-28T20:24:00Z</dcterms:created>
  <dcterms:modified xsi:type="dcterms:W3CDTF">2021-09-28T20:24:00Z</dcterms:modified>
</cp:coreProperties>
</file>